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81EF8" w14:textId="4DFE1CF0" w:rsidR="00F06EA9" w:rsidRPr="0007502F" w:rsidRDefault="0007502F" w:rsidP="00F917E5">
      <w:pPr>
        <w:pStyle w:val="a5"/>
        <w:rPr>
          <w:rFonts w:ascii="Times New Roman" w:hAnsi="Times New Roman"/>
          <w:sz w:val="28"/>
          <w:szCs w:val="28"/>
        </w:rPr>
      </w:pPr>
      <w:r w:rsidRPr="001B5533">
        <w:rPr>
          <w:rFonts w:ascii="Times New Roman" w:eastAsia="SimSun" w:hAnsi="Times New Roman"/>
          <w:noProof/>
          <w:sz w:val="28"/>
          <w:szCs w:val="28"/>
          <w:lang w:eastAsia="uk-UA"/>
        </w:rPr>
        <mc:AlternateContent>
          <mc:Choice Requires="wps">
            <w:drawing>
              <wp:anchor distT="0" distB="0" distL="114300" distR="114300" simplePos="0" relativeHeight="251659264" behindDoc="0" locked="0" layoutInCell="1" allowOverlap="1" wp14:anchorId="28A8F217" wp14:editId="745C1A18">
                <wp:simplePos x="0" y="0"/>
                <wp:positionH relativeFrom="margin">
                  <wp:posOffset>0</wp:posOffset>
                </wp:positionH>
                <wp:positionV relativeFrom="paragraph">
                  <wp:posOffset>-635</wp:posOffset>
                </wp:positionV>
                <wp:extent cx="2219325" cy="285750"/>
                <wp:effectExtent l="0" t="0" r="28575" b="19050"/>
                <wp:wrapNone/>
                <wp:docPr id="1" name="Прямокутник 1"/>
                <wp:cNvGraphicFramePr/>
                <a:graphic xmlns:a="http://schemas.openxmlformats.org/drawingml/2006/main">
                  <a:graphicData uri="http://schemas.microsoft.com/office/word/2010/wordprocessingShape">
                    <wps:wsp>
                      <wps:cNvSpPr/>
                      <wps:spPr>
                        <a:xfrm>
                          <a:off x="0" y="0"/>
                          <a:ext cx="2219325" cy="2857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0993D0B9" w14:textId="77777777" w:rsidR="0007502F" w:rsidRDefault="0007502F" w:rsidP="0007502F">
                            <w:pPr>
                              <w:jc w:val="center"/>
                              <w:rPr>
                                <w:rFonts w:ascii="Times New Roman" w:hAnsi="Times New Roman"/>
                                <w:b/>
                                <w:sz w:val="18"/>
                                <w:szCs w:val="18"/>
                              </w:rPr>
                            </w:pPr>
                            <w:r>
                              <w:rPr>
                                <w:rFonts w:ascii="Times New Roman" w:hAnsi="Times New Roman"/>
                                <w:b/>
                                <w:sz w:val="18"/>
                                <w:szCs w:val="18"/>
                              </w:rPr>
                              <w:t xml:space="preserve">Дата публікації на сайті </w:t>
                            </w:r>
                            <w:r w:rsidRPr="001B5533">
                              <w:rPr>
                                <w:rFonts w:ascii="Times New Roman" w:hAnsi="Times New Roman"/>
                                <w:b/>
                                <w:sz w:val="18"/>
                                <w:szCs w:val="18"/>
                              </w:rPr>
                              <w:t>01.09</w:t>
                            </w:r>
                            <w:r>
                              <w:rPr>
                                <w:rFonts w:ascii="Times New Roman" w:hAnsi="Times New Roman"/>
                                <w:b/>
                                <w:sz w:val="18"/>
                                <w:szCs w:val="18"/>
                              </w:rPr>
                              <w:t>.202</w:t>
                            </w:r>
                            <w:r w:rsidRPr="001B5533">
                              <w:rPr>
                                <w:rFonts w:ascii="Times New Roman" w:hAnsi="Times New Roman"/>
                                <w:b/>
                                <w:sz w:val="18"/>
                                <w:szCs w:val="18"/>
                              </w:rPr>
                              <w:t>0</w:t>
                            </w:r>
                            <w:r>
                              <w:rPr>
                                <w:rFonts w:ascii="Times New Roman" w:hAnsi="Times New Roman"/>
                                <w:b/>
                                <w:sz w:val="18"/>
                                <w:szCs w:val="18"/>
                              </w:rPr>
                              <w:t>р.</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A8F217" id="Прямокутник 1" o:spid="_x0000_s1026" style="position:absolute;left:0;text-align:left;margin-left:0;margin-top:-.05pt;width:174.75pt;height:2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" fillcolor="white [3201]" strokecolor="#70ad47 [3209]" strokeweight="1pt">
                <v:textbox>
                  <w:txbxContent>
                    <w:p w14:paraId="0993D0B9" w14:textId="77777777" w:rsidR="0007502F" w:rsidRDefault="0007502F" w:rsidP="0007502F">
                      <w:pPr>
                        <w:jc w:val="center"/>
                        <w:rPr>
                          <w:rFonts w:ascii="Times New Roman" w:hAnsi="Times New Roman"/>
                          <w:b/>
                          <w:sz w:val="18"/>
                          <w:szCs w:val="18"/>
                        </w:rPr>
                      </w:pPr>
                      <w:r>
                        <w:rPr>
                          <w:rFonts w:ascii="Times New Roman" w:hAnsi="Times New Roman"/>
                          <w:b/>
                          <w:sz w:val="18"/>
                          <w:szCs w:val="18"/>
                        </w:rPr>
                        <w:t xml:space="preserve">Дата публікації на сайті </w:t>
                      </w:r>
                      <w:r w:rsidRPr="001B5533">
                        <w:rPr>
                          <w:rFonts w:ascii="Times New Roman" w:hAnsi="Times New Roman"/>
                          <w:b/>
                          <w:sz w:val="18"/>
                          <w:szCs w:val="18"/>
                        </w:rPr>
                        <w:t>01.09</w:t>
                      </w:r>
                      <w:r>
                        <w:rPr>
                          <w:rFonts w:ascii="Times New Roman" w:hAnsi="Times New Roman"/>
                          <w:b/>
                          <w:sz w:val="18"/>
                          <w:szCs w:val="18"/>
                        </w:rPr>
                        <w:t>.202</w:t>
                      </w:r>
                      <w:r w:rsidRPr="001B5533">
                        <w:rPr>
                          <w:rFonts w:ascii="Times New Roman" w:hAnsi="Times New Roman"/>
                          <w:b/>
                          <w:sz w:val="18"/>
                          <w:szCs w:val="18"/>
                        </w:rPr>
                        <w:t>0</w:t>
                      </w:r>
                      <w:r>
                        <w:rPr>
                          <w:rFonts w:ascii="Times New Roman" w:hAnsi="Times New Roman"/>
                          <w:b/>
                          <w:sz w:val="18"/>
                          <w:szCs w:val="18"/>
                        </w:rPr>
                        <w:t>р.</w:t>
                      </w:r>
                    </w:p>
                  </w:txbxContent>
                </v:textbox>
                <w10:wrap anchorx="margin"/>
              </v:rect>
            </w:pict>
          </mc:Fallback>
        </mc:AlternateContent>
      </w:r>
      <w:r w:rsidR="00F06EA9" w:rsidRPr="0007502F">
        <w:rPr>
          <w:rFonts w:ascii="Times New Roman" w:hAnsi="Times New Roman"/>
          <w:sz w:val="28"/>
          <w:szCs w:val="28"/>
        </w:rPr>
        <w:t>ДОГОВІР</w:t>
      </w:r>
      <w:r w:rsidR="00F759B4" w:rsidRPr="0007502F">
        <w:rPr>
          <w:rFonts w:ascii="Times New Roman" w:hAnsi="Times New Roman"/>
          <w:sz w:val="28"/>
          <w:szCs w:val="28"/>
        </w:rPr>
        <w:t xml:space="preserve"> </w:t>
      </w:r>
      <w:permStart w:id="1888175434" w:edGrp="everyone"/>
      <w:r w:rsidR="00F759B4" w:rsidRPr="0007502F">
        <w:rPr>
          <w:rFonts w:ascii="Times New Roman" w:hAnsi="Times New Roman"/>
          <w:sz w:val="28"/>
          <w:szCs w:val="28"/>
        </w:rPr>
        <w:t xml:space="preserve">№ </w:t>
      </w:r>
      <w:permEnd w:id="1888175434"/>
    </w:p>
    <w:p w14:paraId="0A2B9FFD" w14:textId="00ABE0B6" w:rsidR="00F917E5" w:rsidRPr="0007502F" w:rsidRDefault="00F917E5" w:rsidP="00F917E5">
      <w:pPr>
        <w:pStyle w:val="a5"/>
        <w:rPr>
          <w:rFonts w:ascii="Times New Roman" w:hAnsi="Times New Roman"/>
          <w:sz w:val="28"/>
          <w:szCs w:val="28"/>
        </w:rPr>
      </w:pPr>
      <w:r w:rsidRPr="0007502F">
        <w:rPr>
          <w:rFonts w:ascii="Times New Roman" w:hAnsi="Times New Roman"/>
          <w:sz w:val="28"/>
          <w:szCs w:val="28"/>
        </w:rPr>
        <w:t xml:space="preserve">з індивідуальним </w:t>
      </w:r>
      <w:r w:rsidR="00CF0FFD" w:rsidRPr="0007502F">
        <w:rPr>
          <w:rFonts w:ascii="Times New Roman" w:hAnsi="Times New Roman"/>
          <w:sz w:val="28"/>
          <w:szCs w:val="28"/>
        </w:rPr>
        <w:t xml:space="preserve">споживачем </w:t>
      </w:r>
      <w:r w:rsidRPr="0007502F">
        <w:rPr>
          <w:rFonts w:ascii="Times New Roman" w:hAnsi="Times New Roman"/>
          <w:sz w:val="28"/>
          <w:szCs w:val="28"/>
        </w:rPr>
        <w:t>про надання послуги</w:t>
      </w:r>
      <w:r w:rsidR="00671ACC" w:rsidRPr="0007502F">
        <w:rPr>
          <w:rFonts w:ascii="Times New Roman" w:hAnsi="Times New Roman"/>
          <w:sz w:val="28"/>
          <w:szCs w:val="28"/>
        </w:rPr>
        <w:t xml:space="preserve"> </w:t>
      </w:r>
      <w:r w:rsidRPr="0007502F">
        <w:rPr>
          <w:rFonts w:ascii="Times New Roman" w:hAnsi="Times New Roman"/>
          <w:sz w:val="28"/>
          <w:szCs w:val="28"/>
        </w:rPr>
        <w:t>з постачання гарячої води</w:t>
      </w:r>
      <w:r w:rsidR="00475985" w:rsidRPr="0007502F">
        <w:rPr>
          <w:rFonts w:ascii="Times New Roman" w:hAnsi="Times New Roman"/>
          <w:sz w:val="28"/>
          <w:szCs w:val="28"/>
        </w:rPr>
        <w:t xml:space="preserve"> </w:t>
      </w:r>
    </w:p>
    <w:p w14:paraId="360A7D16" w14:textId="47D8FCC9" w:rsidR="00F06EA9" w:rsidRPr="0007502F" w:rsidRDefault="00CA1610" w:rsidP="16304551">
      <w:pPr>
        <w:pStyle w:val="a3"/>
        <w:ind w:firstLine="0"/>
        <w:jc w:val="center"/>
        <w:rPr>
          <w:rFonts w:ascii="Times New Roman" w:hAnsi="Times New Roman"/>
          <w:sz w:val="28"/>
          <w:szCs w:val="28"/>
        </w:rPr>
      </w:pPr>
      <w:permStart w:id="401821027" w:edGrp="everyone"/>
      <w:r w:rsidRPr="0007502F">
        <w:rPr>
          <w:rFonts w:ascii="Times New Roman" w:hAnsi="Times New Roman"/>
          <w:sz w:val="28"/>
          <w:szCs w:val="28"/>
        </w:rPr>
        <w:t>м. Зеленодольськ</w:t>
      </w:r>
      <w:r w:rsidR="00D03418" w:rsidRPr="0007502F">
        <w:rPr>
          <w:rFonts w:ascii="Times New Roman" w:hAnsi="Times New Roman"/>
          <w:sz w:val="28"/>
          <w:szCs w:val="28"/>
        </w:rPr>
        <w:tab/>
      </w:r>
      <w:r w:rsidR="00D03418" w:rsidRPr="0007502F">
        <w:rPr>
          <w:rFonts w:ascii="Times New Roman" w:hAnsi="Times New Roman"/>
          <w:sz w:val="28"/>
          <w:szCs w:val="28"/>
        </w:rPr>
        <w:tab/>
      </w:r>
      <w:r w:rsidR="00D03418" w:rsidRPr="0007502F">
        <w:rPr>
          <w:rFonts w:ascii="Times New Roman" w:hAnsi="Times New Roman"/>
          <w:sz w:val="28"/>
          <w:szCs w:val="28"/>
        </w:rPr>
        <w:tab/>
      </w:r>
      <w:r w:rsidR="00DF5374">
        <w:rPr>
          <w:rFonts w:ascii="Times New Roman" w:hAnsi="Times New Roman"/>
          <w:sz w:val="28"/>
          <w:szCs w:val="28"/>
          <w:lang w:val="en-US"/>
        </w:rPr>
        <w:t xml:space="preserve">        </w:t>
      </w:r>
      <w:r w:rsidR="00DF5374">
        <w:rPr>
          <w:rFonts w:ascii="Times New Roman" w:hAnsi="Times New Roman"/>
          <w:sz w:val="28"/>
          <w:szCs w:val="28"/>
          <w:lang w:val="en-US"/>
        </w:rPr>
        <w:tab/>
      </w:r>
      <w:r w:rsidR="00D03418" w:rsidRPr="0007502F">
        <w:rPr>
          <w:rFonts w:ascii="Times New Roman" w:hAnsi="Times New Roman"/>
          <w:sz w:val="28"/>
          <w:szCs w:val="28"/>
        </w:rPr>
        <w:tab/>
      </w:r>
      <w:r w:rsidR="00D03418" w:rsidRPr="0007502F">
        <w:rPr>
          <w:rFonts w:ascii="Times New Roman" w:hAnsi="Times New Roman"/>
          <w:sz w:val="28"/>
          <w:szCs w:val="28"/>
        </w:rPr>
        <w:tab/>
      </w:r>
      <w:r w:rsidR="00D03418" w:rsidRPr="0007502F">
        <w:rPr>
          <w:rFonts w:ascii="Times New Roman" w:hAnsi="Times New Roman"/>
          <w:sz w:val="28"/>
          <w:szCs w:val="28"/>
        </w:rPr>
        <w:tab/>
      </w:r>
      <w:r w:rsidR="007602B7">
        <w:rPr>
          <w:rFonts w:ascii="Times New Roman" w:hAnsi="Times New Roman"/>
          <w:sz w:val="28"/>
          <w:szCs w:val="28"/>
          <w:lang w:val="en-US"/>
        </w:rPr>
        <w:t>01.10.2020</w:t>
      </w:r>
      <w:r w:rsidR="00F06EA9" w:rsidRPr="0007502F">
        <w:rPr>
          <w:rFonts w:ascii="Times New Roman" w:hAnsi="Times New Roman"/>
          <w:sz w:val="28"/>
          <w:szCs w:val="28"/>
        </w:rPr>
        <w:t>р</w:t>
      </w:r>
      <w:r w:rsidR="00DF5374">
        <w:rPr>
          <w:rFonts w:ascii="Times New Roman" w:hAnsi="Times New Roman"/>
          <w:sz w:val="28"/>
          <w:szCs w:val="28"/>
          <w:lang w:val="en-US"/>
        </w:rPr>
        <w:t>.</w:t>
      </w:r>
      <w:permEnd w:id="401821027"/>
    </w:p>
    <w:p w14:paraId="4B6D8145" w14:textId="36273A60" w:rsidR="00F06EA9" w:rsidRPr="0007502F" w:rsidRDefault="007F4E18" w:rsidP="00F06EA9">
      <w:pPr>
        <w:pStyle w:val="a3"/>
        <w:ind w:firstLine="0"/>
        <w:jc w:val="both"/>
        <w:rPr>
          <w:rFonts w:ascii="Times New Roman" w:hAnsi="Times New Roman"/>
          <w:sz w:val="28"/>
          <w:szCs w:val="28"/>
        </w:rPr>
      </w:pPr>
      <w:r w:rsidRPr="0007502F">
        <w:rPr>
          <w:rFonts w:ascii="Times New Roman" w:hAnsi="Times New Roman"/>
          <w:b/>
          <w:sz w:val="28"/>
          <w:szCs w:val="28"/>
        </w:rPr>
        <w:t xml:space="preserve">АКЦІОНЕРНЕ ТОВАРИСТВО “ДТЕК ДНІПРОЕНЕРГО” </w:t>
      </w:r>
      <w:r w:rsidRPr="0007502F">
        <w:rPr>
          <w:rFonts w:ascii="Times New Roman" w:hAnsi="Times New Roman"/>
          <w:sz w:val="28"/>
          <w:szCs w:val="28"/>
        </w:rPr>
        <w:t xml:space="preserve">, код згідно з ЄДРПОУ 00130872, в </w:t>
      </w:r>
      <w:permStart w:id="1990544188" w:edGrp="everyone"/>
      <w:r w:rsidR="004B173E" w:rsidRPr="0007502F">
        <w:rPr>
          <w:rFonts w:ascii="Times New Roman" w:hAnsi="Times New Roman"/>
          <w:sz w:val="28"/>
          <w:szCs w:val="28"/>
        </w:rPr>
        <w:t>Керівника Департаменту з сервісів ДТЕК КРИВОРІЗЬКА ТЕС  Березовського І.В.</w:t>
      </w:r>
      <w:r w:rsidRPr="0007502F">
        <w:rPr>
          <w:rFonts w:ascii="Times New Roman" w:hAnsi="Times New Roman"/>
          <w:sz w:val="28"/>
          <w:szCs w:val="28"/>
        </w:rPr>
        <w:t xml:space="preserve">. </w:t>
      </w:r>
      <w:permEnd w:id="1990544188"/>
      <w:r w:rsidRPr="0007502F">
        <w:rPr>
          <w:rFonts w:ascii="Times New Roman" w:hAnsi="Times New Roman"/>
          <w:sz w:val="28"/>
          <w:szCs w:val="28"/>
        </w:rPr>
        <w:t xml:space="preserve"> , що діє на підставі </w:t>
      </w:r>
      <w:permStart w:id="1979210720" w:edGrp="everyone"/>
      <w:r w:rsidRPr="0007502F">
        <w:rPr>
          <w:rFonts w:ascii="Times New Roman" w:hAnsi="Times New Roman"/>
          <w:sz w:val="28"/>
          <w:szCs w:val="28"/>
        </w:rPr>
        <w:t xml:space="preserve"> довіреності №263/</w:t>
      </w:r>
      <w:proofErr w:type="spellStart"/>
      <w:r w:rsidRPr="0007502F">
        <w:rPr>
          <w:rFonts w:ascii="Times New Roman" w:hAnsi="Times New Roman"/>
          <w:sz w:val="28"/>
          <w:szCs w:val="28"/>
        </w:rPr>
        <w:t>ДнЭ</w:t>
      </w:r>
      <w:proofErr w:type="spellEnd"/>
      <w:r w:rsidRPr="0007502F">
        <w:rPr>
          <w:rFonts w:ascii="Times New Roman" w:hAnsi="Times New Roman"/>
          <w:sz w:val="28"/>
          <w:szCs w:val="28"/>
        </w:rPr>
        <w:t xml:space="preserve">/2020 від 01.10.2020  </w:t>
      </w:r>
      <w:permEnd w:id="1979210720"/>
      <w:r w:rsidRPr="0007502F">
        <w:rPr>
          <w:rFonts w:ascii="Times New Roman" w:hAnsi="Times New Roman"/>
          <w:sz w:val="28"/>
          <w:szCs w:val="28"/>
        </w:rPr>
        <w:t xml:space="preserve"> , (далі — Виконавець), з однієї сторони</w:t>
      </w:r>
      <w:r w:rsidR="00F06EA9" w:rsidRPr="0007502F">
        <w:rPr>
          <w:rFonts w:ascii="Times New Roman" w:hAnsi="Times New Roman"/>
          <w:sz w:val="28"/>
          <w:szCs w:val="28"/>
        </w:rPr>
        <w:t xml:space="preserve">, і </w:t>
      </w:r>
    </w:p>
    <w:p w14:paraId="6FEE2C34" w14:textId="3353AB49" w:rsidR="00F917E5" w:rsidRPr="0007502F" w:rsidRDefault="00D03418" w:rsidP="008E6887">
      <w:pPr>
        <w:pStyle w:val="a3"/>
        <w:spacing w:before="0"/>
        <w:ind w:firstLine="0"/>
        <w:jc w:val="both"/>
        <w:rPr>
          <w:rFonts w:ascii="Times New Roman" w:hAnsi="Times New Roman"/>
          <w:sz w:val="28"/>
          <w:szCs w:val="28"/>
        </w:rPr>
      </w:pPr>
      <w:r w:rsidRPr="0007502F">
        <w:rPr>
          <w:rFonts w:ascii="Times New Roman" w:hAnsi="Times New Roman"/>
          <w:sz w:val="28"/>
          <w:szCs w:val="28"/>
        </w:rPr>
        <w:t>_______________________________________________________________________ ,  , (далі — Споживач), з іншої сторони (разом — сторони), уклали Договір про таке:</w:t>
      </w:r>
      <w:r w:rsidR="00F06EA9" w:rsidRPr="0007502F">
        <w:rPr>
          <w:rFonts w:ascii="Times New Roman" w:hAnsi="Times New Roman"/>
          <w:sz w:val="28"/>
          <w:szCs w:val="28"/>
        </w:rPr>
        <w:t>:</w:t>
      </w:r>
    </w:p>
    <w:p w14:paraId="71A7CFCA" w14:textId="77777777" w:rsidR="00C50A1F" w:rsidRPr="0007502F" w:rsidRDefault="00C50A1F" w:rsidP="00C50A1F">
      <w:pPr>
        <w:pStyle w:val="a3"/>
        <w:spacing w:before="0"/>
        <w:ind w:firstLine="0"/>
        <w:jc w:val="center"/>
        <w:rPr>
          <w:rFonts w:ascii="Times New Roman" w:hAnsi="Times New Roman"/>
          <w:b/>
          <w:sz w:val="28"/>
          <w:szCs w:val="28"/>
        </w:rPr>
      </w:pPr>
    </w:p>
    <w:p w14:paraId="1DDC64E0" w14:textId="77777777" w:rsidR="00C50A1F" w:rsidRPr="0007502F" w:rsidRDefault="00C50A1F" w:rsidP="00C50A1F">
      <w:pPr>
        <w:pStyle w:val="a3"/>
        <w:spacing w:before="0"/>
        <w:ind w:firstLine="0"/>
        <w:jc w:val="center"/>
        <w:rPr>
          <w:rFonts w:ascii="Times New Roman" w:hAnsi="Times New Roman"/>
          <w:b/>
          <w:sz w:val="28"/>
          <w:szCs w:val="28"/>
        </w:rPr>
      </w:pPr>
    </w:p>
    <w:p w14:paraId="1F22ABD2" w14:textId="523D89CD" w:rsidR="00F917E5" w:rsidRPr="0007502F" w:rsidRDefault="00F917E5" w:rsidP="00C50A1F">
      <w:pPr>
        <w:pStyle w:val="a3"/>
        <w:spacing w:before="0"/>
        <w:ind w:firstLine="0"/>
        <w:jc w:val="center"/>
        <w:rPr>
          <w:rFonts w:ascii="Times New Roman" w:hAnsi="Times New Roman"/>
          <w:b/>
          <w:sz w:val="28"/>
          <w:szCs w:val="28"/>
        </w:rPr>
      </w:pPr>
      <w:r w:rsidRPr="0007502F">
        <w:rPr>
          <w:rFonts w:ascii="Times New Roman" w:hAnsi="Times New Roman"/>
          <w:b/>
          <w:sz w:val="28"/>
          <w:szCs w:val="28"/>
        </w:rPr>
        <w:t xml:space="preserve">Предмет </w:t>
      </w:r>
      <w:r w:rsidR="00CF0FFD" w:rsidRPr="0007502F">
        <w:rPr>
          <w:rFonts w:ascii="Times New Roman" w:hAnsi="Times New Roman"/>
          <w:b/>
          <w:sz w:val="28"/>
          <w:szCs w:val="28"/>
        </w:rPr>
        <w:t>договору</w:t>
      </w:r>
    </w:p>
    <w:p w14:paraId="1026648B" w14:textId="5E35441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зобов’язується надавати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послугу з постачання гарячої води (далі — послуга) відповідної якості, а </w:t>
      </w:r>
      <w:r w:rsidR="00CF0FFD" w:rsidRPr="0007502F">
        <w:rPr>
          <w:rFonts w:ascii="Times New Roman" w:hAnsi="Times New Roman"/>
          <w:sz w:val="28"/>
          <w:szCs w:val="28"/>
        </w:rPr>
        <w:t>Споживач</w:t>
      </w:r>
      <w:r w:rsidRPr="0007502F">
        <w:rPr>
          <w:rFonts w:ascii="Times New Roman" w:hAnsi="Times New Roman"/>
          <w:sz w:val="28"/>
          <w:szCs w:val="28"/>
        </w:rPr>
        <w:t xml:space="preserve"> зобов’язується своєчасно та в повному обсязі оплачувати надану послугу в строки і на умовах, визначених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2BEBE663" w14:textId="158D809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Обсяг спожитої </w:t>
      </w:r>
      <w:r w:rsidR="00CF0FFD" w:rsidRPr="0007502F">
        <w:rPr>
          <w:rFonts w:ascii="Times New Roman" w:hAnsi="Times New Roman"/>
          <w:sz w:val="28"/>
          <w:szCs w:val="28"/>
        </w:rPr>
        <w:t>Споживач</w:t>
      </w:r>
      <w:r w:rsidRPr="0007502F">
        <w:rPr>
          <w:rFonts w:ascii="Times New Roman" w:hAnsi="Times New Roman"/>
          <w:sz w:val="28"/>
          <w:szCs w:val="28"/>
        </w:rPr>
        <w:t>ем послуги визначається як частина обсягу гарячої води, спожитої у будинку, визначена та розподілена згідно з вимогами Закону України “Про комерційний облік теплової енергії та водопостачання”.</w:t>
      </w:r>
    </w:p>
    <w:p w14:paraId="13F23F28"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До якості послуги встановлено такі вимоги:</w:t>
      </w:r>
    </w:p>
    <w:p w14:paraId="4F6D972E"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склад і якість гарячої води повинні відповідати вимогам державних санітарних норм і правил на питну воду;</w:t>
      </w:r>
    </w:p>
    <w:p w14:paraId="3A4D9BA6" w14:textId="6E9AD5E0"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рівень температури гарячої води становить не нижче ніж 55 °C і не вище ніж 75 °C на межі централізованих інженерно-технічних систем постачання послуги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та </w:t>
      </w:r>
      <w:proofErr w:type="spellStart"/>
      <w:r w:rsidRPr="0007502F">
        <w:rPr>
          <w:rFonts w:ascii="Times New Roman" w:hAnsi="Times New Roman"/>
          <w:sz w:val="28"/>
          <w:szCs w:val="28"/>
        </w:rPr>
        <w:t>внутрішньобудинкових</w:t>
      </w:r>
      <w:proofErr w:type="spellEnd"/>
      <w:r w:rsidRPr="0007502F">
        <w:rPr>
          <w:rFonts w:ascii="Times New Roman" w:hAnsi="Times New Roman"/>
          <w:sz w:val="28"/>
          <w:szCs w:val="28"/>
        </w:rPr>
        <w:t xml:space="preserve"> систем багатоквартирного будинку</w:t>
      </w:r>
      <w:r w:rsidR="005E0F1A" w:rsidRPr="0007502F">
        <w:rPr>
          <w:rFonts w:ascii="Times New Roman" w:hAnsi="Times New Roman"/>
          <w:sz w:val="28"/>
          <w:szCs w:val="28"/>
        </w:rPr>
        <w:t>;</w:t>
      </w:r>
    </w:p>
    <w:p w14:paraId="4805CA85" w14:textId="6AA84A5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величина тиску гарячої води становить від </w:t>
      </w:r>
      <w:permStart w:id="1019113994" w:edGrp="everyone"/>
      <w:r w:rsidR="00460336" w:rsidRPr="0007502F">
        <w:rPr>
          <w:rFonts w:ascii="Times New Roman" w:hAnsi="Times New Roman"/>
          <w:sz w:val="28"/>
          <w:szCs w:val="28"/>
        </w:rPr>
        <w:t xml:space="preserve"> </w:t>
      </w:r>
      <w:r w:rsidR="00925A40" w:rsidRPr="0007502F">
        <w:rPr>
          <w:rFonts w:ascii="Times New Roman" w:hAnsi="Times New Roman"/>
          <w:sz w:val="28"/>
          <w:szCs w:val="28"/>
        </w:rPr>
        <w:t>45</w:t>
      </w:r>
      <w:r w:rsidR="00460336" w:rsidRPr="0007502F">
        <w:rPr>
          <w:rFonts w:ascii="Times New Roman" w:hAnsi="Times New Roman"/>
          <w:sz w:val="28"/>
          <w:szCs w:val="28"/>
        </w:rPr>
        <w:t xml:space="preserve"> </w:t>
      </w:r>
      <w:r w:rsidRPr="0007502F">
        <w:rPr>
          <w:rFonts w:ascii="Times New Roman" w:hAnsi="Times New Roman"/>
          <w:sz w:val="28"/>
          <w:szCs w:val="28"/>
        </w:rPr>
        <w:t xml:space="preserve"> до </w:t>
      </w:r>
      <w:r w:rsidR="00460336" w:rsidRPr="0007502F">
        <w:rPr>
          <w:rFonts w:ascii="Times New Roman" w:hAnsi="Times New Roman"/>
          <w:sz w:val="28"/>
          <w:szCs w:val="28"/>
        </w:rPr>
        <w:t xml:space="preserve"> </w:t>
      </w:r>
      <w:r w:rsidR="00925A40" w:rsidRPr="0007502F">
        <w:rPr>
          <w:rFonts w:ascii="Times New Roman" w:hAnsi="Times New Roman"/>
          <w:sz w:val="28"/>
          <w:szCs w:val="28"/>
        </w:rPr>
        <w:t>55</w:t>
      </w:r>
      <w:r w:rsidR="00460336" w:rsidRPr="0007502F">
        <w:rPr>
          <w:rFonts w:ascii="Times New Roman" w:hAnsi="Times New Roman"/>
          <w:sz w:val="28"/>
          <w:szCs w:val="28"/>
        </w:rPr>
        <w:t xml:space="preserve"> </w:t>
      </w:r>
      <w:r w:rsidRPr="0007502F">
        <w:rPr>
          <w:rFonts w:ascii="Times New Roman" w:hAnsi="Times New Roman"/>
          <w:sz w:val="28"/>
          <w:szCs w:val="28"/>
        </w:rPr>
        <w:t xml:space="preserve"> </w:t>
      </w:r>
      <w:permEnd w:id="1019113994"/>
      <w:r w:rsidRPr="0007502F">
        <w:rPr>
          <w:rFonts w:ascii="Times New Roman" w:hAnsi="Times New Roman"/>
          <w:sz w:val="28"/>
          <w:szCs w:val="28"/>
        </w:rPr>
        <w:t>метрів водяного стовпа, що відповідає параметрам, встановленим державними будівельними нормами і правилами.</w:t>
      </w:r>
    </w:p>
    <w:p w14:paraId="21372909" w14:textId="3785730B"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 Інформація про </w:t>
      </w:r>
      <w:r w:rsidR="00CF0FFD" w:rsidRPr="0007502F">
        <w:rPr>
          <w:rFonts w:ascii="Times New Roman" w:hAnsi="Times New Roman"/>
          <w:sz w:val="28"/>
          <w:szCs w:val="28"/>
        </w:rPr>
        <w:t>Споживач</w:t>
      </w:r>
      <w:r w:rsidRPr="0007502F">
        <w:rPr>
          <w:rFonts w:ascii="Times New Roman" w:hAnsi="Times New Roman"/>
          <w:sz w:val="28"/>
          <w:szCs w:val="28"/>
        </w:rPr>
        <w:t>а:</w:t>
      </w:r>
    </w:p>
    <w:p w14:paraId="5C2DF424" w14:textId="77777777"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1) адреса:</w:t>
      </w:r>
    </w:p>
    <w:p w14:paraId="69FBF9EB" w14:textId="39A052AF"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вулиця  </w:t>
      </w:r>
      <w:permStart w:id="1175721329" w:edGrp="everyone"/>
      <w:r w:rsidR="00460336" w:rsidRPr="0007502F">
        <w:rPr>
          <w:rFonts w:ascii="Times New Roman" w:hAnsi="Times New Roman"/>
          <w:sz w:val="28"/>
          <w:szCs w:val="28"/>
        </w:rPr>
        <w:t xml:space="preserve"> </w:t>
      </w:r>
      <w:r w:rsidR="007F4E18" w:rsidRPr="0007502F">
        <w:rPr>
          <w:rFonts w:ascii="Times New Roman" w:hAnsi="Times New Roman"/>
          <w:sz w:val="28"/>
          <w:szCs w:val="28"/>
        </w:rPr>
        <w:t>________________________</w:t>
      </w:r>
      <w:r w:rsidR="00460336" w:rsidRPr="0007502F">
        <w:rPr>
          <w:rFonts w:ascii="Times New Roman" w:hAnsi="Times New Roman"/>
          <w:sz w:val="28"/>
          <w:szCs w:val="28"/>
        </w:rPr>
        <w:t xml:space="preserve"> </w:t>
      </w:r>
      <w:permEnd w:id="1175721329"/>
      <w:r w:rsidRPr="0007502F">
        <w:rPr>
          <w:rFonts w:ascii="Times New Roman" w:hAnsi="Times New Roman"/>
          <w:sz w:val="28"/>
          <w:szCs w:val="28"/>
        </w:rPr>
        <w:t>,</w:t>
      </w:r>
    </w:p>
    <w:p w14:paraId="02AF9B58" w14:textId="1838B326"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будинок № </w:t>
      </w:r>
      <w:permStart w:id="406271143" w:edGrp="everyone"/>
      <w:r w:rsidR="00460336" w:rsidRPr="0007502F">
        <w:rPr>
          <w:rFonts w:ascii="Times New Roman" w:hAnsi="Times New Roman"/>
          <w:sz w:val="28"/>
          <w:szCs w:val="28"/>
        </w:rPr>
        <w:t xml:space="preserve"> </w:t>
      </w:r>
      <w:r w:rsidR="00C50A1F" w:rsidRPr="0007502F">
        <w:rPr>
          <w:rFonts w:ascii="Times New Roman" w:hAnsi="Times New Roman"/>
          <w:sz w:val="28"/>
          <w:szCs w:val="28"/>
        </w:rPr>
        <w:t>__________</w:t>
      </w:r>
      <w:r w:rsidR="00460336" w:rsidRPr="0007502F">
        <w:rPr>
          <w:rFonts w:ascii="Times New Roman" w:hAnsi="Times New Roman"/>
          <w:sz w:val="28"/>
          <w:szCs w:val="28"/>
        </w:rPr>
        <w:t xml:space="preserve"> </w:t>
      </w:r>
      <w:permEnd w:id="406271143"/>
      <w:r w:rsidRPr="0007502F">
        <w:rPr>
          <w:rFonts w:ascii="Times New Roman" w:hAnsi="Times New Roman"/>
          <w:sz w:val="28"/>
          <w:szCs w:val="28"/>
        </w:rPr>
        <w:t xml:space="preserve">, квартира (приміщення) №  </w:t>
      </w:r>
      <w:permStart w:id="501182602" w:edGrp="everyone"/>
      <w:r w:rsidR="00460336" w:rsidRPr="0007502F">
        <w:rPr>
          <w:rFonts w:ascii="Times New Roman" w:hAnsi="Times New Roman"/>
          <w:sz w:val="28"/>
          <w:szCs w:val="28"/>
        </w:rPr>
        <w:t xml:space="preserve"> </w:t>
      </w:r>
      <w:r w:rsidR="007F4E18" w:rsidRPr="0007502F">
        <w:rPr>
          <w:rFonts w:ascii="Times New Roman" w:hAnsi="Times New Roman"/>
          <w:sz w:val="28"/>
          <w:szCs w:val="28"/>
        </w:rPr>
        <w:t>______________</w:t>
      </w:r>
      <w:r w:rsidR="00460336" w:rsidRPr="0007502F">
        <w:rPr>
          <w:rFonts w:ascii="Times New Roman" w:hAnsi="Times New Roman"/>
          <w:sz w:val="28"/>
          <w:szCs w:val="28"/>
        </w:rPr>
        <w:t xml:space="preserve"> </w:t>
      </w:r>
      <w:permEnd w:id="501182602"/>
      <w:r w:rsidRPr="0007502F">
        <w:rPr>
          <w:rFonts w:ascii="Times New Roman" w:hAnsi="Times New Roman"/>
          <w:sz w:val="28"/>
          <w:szCs w:val="28"/>
        </w:rPr>
        <w:t>,</w:t>
      </w:r>
    </w:p>
    <w:p w14:paraId="25E732D2" w14:textId="276A6460"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населений пункт </w:t>
      </w:r>
      <w:permStart w:id="2064283912" w:edGrp="everyone"/>
      <w:r w:rsidR="00460336" w:rsidRPr="0007502F">
        <w:rPr>
          <w:rFonts w:ascii="Times New Roman" w:hAnsi="Times New Roman"/>
          <w:sz w:val="28"/>
          <w:szCs w:val="28"/>
        </w:rPr>
        <w:t xml:space="preserve"> </w:t>
      </w:r>
      <w:r w:rsidR="003D752F" w:rsidRPr="0007502F">
        <w:rPr>
          <w:rFonts w:ascii="Times New Roman" w:hAnsi="Times New Roman"/>
          <w:sz w:val="28"/>
          <w:szCs w:val="28"/>
        </w:rPr>
        <w:t>Зеленодольськ</w:t>
      </w:r>
      <w:permEnd w:id="2064283912"/>
      <w:r w:rsidRPr="0007502F">
        <w:rPr>
          <w:rFonts w:ascii="Times New Roman" w:hAnsi="Times New Roman"/>
          <w:sz w:val="28"/>
          <w:szCs w:val="28"/>
        </w:rPr>
        <w:t>,</w:t>
      </w:r>
    </w:p>
    <w:p w14:paraId="31957071" w14:textId="5E96ADEB"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район </w:t>
      </w:r>
      <w:permStart w:id="1071345746" w:edGrp="everyone"/>
      <w:r w:rsidR="00460336" w:rsidRPr="0007502F">
        <w:rPr>
          <w:rFonts w:ascii="Times New Roman" w:hAnsi="Times New Roman"/>
          <w:sz w:val="28"/>
          <w:szCs w:val="28"/>
        </w:rPr>
        <w:t xml:space="preserve"> </w:t>
      </w:r>
      <w:r w:rsidR="003D752F" w:rsidRPr="0007502F">
        <w:rPr>
          <w:rFonts w:ascii="Times New Roman" w:hAnsi="Times New Roman"/>
          <w:sz w:val="28"/>
          <w:szCs w:val="28"/>
        </w:rPr>
        <w:t>Криворізький</w:t>
      </w:r>
      <w:r w:rsidR="00460336" w:rsidRPr="0007502F">
        <w:rPr>
          <w:rFonts w:ascii="Times New Roman" w:hAnsi="Times New Roman"/>
          <w:sz w:val="28"/>
          <w:szCs w:val="28"/>
        </w:rPr>
        <w:t xml:space="preserve"> </w:t>
      </w:r>
      <w:permEnd w:id="1071345746"/>
      <w:r w:rsidRPr="0007502F">
        <w:rPr>
          <w:rFonts w:ascii="Times New Roman" w:hAnsi="Times New Roman"/>
          <w:sz w:val="28"/>
          <w:szCs w:val="28"/>
        </w:rPr>
        <w:t>,</w:t>
      </w:r>
    </w:p>
    <w:p w14:paraId="4D077AD6" w14:textId="0D02D6C5"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область </w:t>
      </w:r>
      <w:permStart w:id="227565020" w:edGrp="everyone"/>
      <w:r w:rsidR="003D752F" w:rsidRPr="0007502F">
        <w:rPr>
          <w:rFonts w:ascii="Times New Roman" w:hAnsi="Times New Roman"/>
          <w:sz w:val="28"/>
          <w:szCs w:val="28"/>
        </w:rPr>
        <w:t>Дніпропетровська</w:t>
      </w:r>
      <w:r w:rsidR="00460336" w:rsidRPr="0007502F">
        <w:rPr>
          <w:rFonts w:ascii="Times New Roman" w:hAnsi="Times New Roman"/>
          <w:sz w:val="28"/>
          <w:szCs w:val="28"/>
        </w:rPr>
        <w:t xml:space="preserve"> </w:t>
      </w:r>
      <w:permEnd w:id="227565020"/>
      <w:r w:rsidRPr="0007502F">
        <w:rPr>
          <w:rFonts w:ascii="Times New Roman" w:hAnsi="Times New Roman"/>
          <w:sz w:val="28"/>
          <w:szCs w:val="28"/>
        </w:rPr>
        <w:t>,</w:t>
      </w:r>
    </w:p>
    <w:p w14:paraId="33005123" w14:textId="7B64EFC5" w:rsidR="00F917E5"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t xml:space="preserve">індекс </w:t>
      </w:r>
      <w:permStart w:id="648945853" w:edGrp="everyone"/>
      <w:r w:rsidR="003D752F" w:rsidRPr="0007502F">
        <w:rPr>
          <w:rFonts w:ascii="Times New Roman" w:hAnsi="Times New Roman"/>
          <w:sz w:val="28"/>
          <w:szCs w:val="28"/>
        </w:rPr>
        <w:t xml:space="preserve"> 53860</w:t>
      </w:r>
      <w:permEnd w:id="648945853"/>
      <w:r w:rsidRPr="0007502F">
        <w:rPr>
          <w:rFonts w:ascii="Times New Roman" w:hAnsi="Times New Roman"/>
          <w:sz w:val="28"/>
          <w:szCs w:val="28"/>
        </w:rPr>
        <w:t>;</w:t>
      </w:r>
    </w:p>
    <w:p w14:paraId="5770DD53" w14:textId="306E2CF1" w:rsidR="00500A2E" w:rsidRPr="0007502F" w:rsidRDefault="00F917E5" w:rsidP="00CA1610">
      <w:pPr>
        <w:pStyle w:val="a3"/>
        <w:spacing w:before="0"/>
        <w:jc w:val="both"/>
        <w:rPr>
          <w:rFonts w:ascii="Times New Roman" w:hAnsi="Times New Roman"/>
          <w:sz w:val="28"/>
          <w:szCs w:val="28"/>
        </w:rPr>
      </w:pPr>
      <w:r w:rsidRPr="0007502F">
        <w:rPr>
          <w:rFonts w:ascii="Times New Roman" w:hAnsi="Times New Roman"/>
          <w:sz w:val="28"/>
          <w:szCs w:val="28"/>
        </w:rPr>
        <w:lastRenderedPageBreak/>
        <w:t xml:space="preserve">2) кількість осіб, які фактично користуються послугою </w:t>
      </w:r>
      <w:permStart w:id="1235165023" w:edGrp="everyone"/>
      <w:r w:rsidR="007F4E18" w:rsidRPr="0007502F">
        <w:rPr>
          <w:rFonts w:ascii="Times New Roman" w:hAnsi="Times New Roman"/>
          <w:sz w:val="28"/>
          <w:szCs w:val="28"/>
        </w:rPr>
        <w:t>_______</w:t>
      </w:r>
      <w:r w:rsidR="00460336" w:rsidRPr="0007502F">
        <w:rPr>
          <w:rFonts w:ascii="Times New Roman" w:hAnsi="Times New Roman"/>
          <w:sz w:val="28"/>
          <w:szCs w:val="28"/>
        </w:rPr>
        <w:t xml:space="preserve"> , </w:t>
      </w:r>
      <w:r w:rsidR="007F4E18" w:rsidRPr="0007502F">
        <w:rPr>
          <w:rFonts w:ascii="Times New Roman" w:hAnsi="Times New Roman"/>
          <w:sz w:val="28"/>
          <w:szCs w:val="28"/>
        </w:rPr>
        <w:t>та</w:t>
      </w:r>
      <w:r w:rsidR="00460336" w:rsidRPr="0007502F">
        <w:rPr>
          <w:rFonts w:ascii="Times New Roman" w:hAnsi="Times New Roman"/>
          <w:sz w:val="28"/>
          <w:szCs w:val="28"/>
        </w:rPr>
        <w:t xml:space="preserve"> ч</w:t>
      </w:r>
      <w:permStart w:id="836464191" w:edGrp="everyone"/>
      <w:permEnd w:id="1235165023"/>
      <w:r w:rsidR="00500A2E" w:rsidRPr="0007502F">
        <w:rPr>
          <w:rFonts w:ascii="Times New Roman" w:hAnsi="Times New Roman"/>
          <w:sz w:val="28"/>
          <w:szCs w:val="28"/>
        </w:rPr>
        <w:t xml:space="preserve">лени сім'ї, що зареєстровані в </w:t>
      </w:r>
      <w:r w:rsidR="007F4E18" w:rsidRPr="0007502F">
        <w:rPr>
          <w:rFonts w:ascii="Times New Roman" w:hAnsi="Times New Roman"/>
          <w:sz w:val="28"/>
          <w:szCs w:val="28"/>
        </w:rPr>
        <w:t>житловому приміщенні (квартири)______ осіб.</w:t>
      </w:r>
    </w:p>
    <w:permEnd w:id="836464191"/>
    <w:p w14:paraId="0D02BAA2" w14:textId="0A27FF6B"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 Послуга надається за </w:t>
      </w:r>
      <w:permStart w:id="1204435482" w:edGrp="everyone"/>
      <w:r w:rsidR="00E6591D" w:rsidRPr="0007502F">
        <w:rPr>
          <w:rFonts w:ascii="Times New Roman" w:hAnsi="Times New Roman"/>
          <w:sz w:val="28"/>
          <w:szCs w:val="28"/>
        </w:rPr>
        <w:t>систем автономного опалення та/або індивідуального теплового пункту багатоквартирного будинку/</w:t>
      </w:r>
      <w:r w:rsidR="00E6591D" w:rsidRPr="0007502F">
        <w:rPr>
          <w:rFonts w:ascii="Times New Roman" w:hAnsi="Times New Roman"/>
          <w:sz w:val="28"/>
          <w:szCs w:val="28"/>
          <w:u w:val="single"/>
        </w:rPr>
        <w:t>за межами будинку</w:t>
      </w:r>
      <w:r w:rsidR="00E6591D" w:rsidRPr="0007502F">
        <w:rPr>
          <w:rFonts w:ascii="Times New Roman" w:hAnsi="Times New Roman"/>
          <w:sz w:val="28"/>
          <w:szCs w:val="28"/>
        </w:rPr>
        <w:t xml:space="preserve"> (необхідне підкреслити</w:t>
      </w:r>
      <w:r w:rsidRPr="0007502F">
        <w:rPr>
          <w:rFonts w:ascii="Times New Roman" w:hAnsi="Times New Roman"/>
          <w:sz w:val="28"/>
          <w:szCs w:val="28"/>
        </w:rPr>
        <w:t>)</w:t>
      </w:r>
      <w:permEnd w:id="1204435482"/>
      <w:r w:rsidRPr="0007502F">
        <w:rPr>
          <w:rFonts w:ascii="Times New Roman" w:hAnsi="Times New Roman"/>
          <w:sz w:val="28"/>
          <w:szCs w:val="28"/>
        </w:rPr>
        <w:t>.</w:t>
      </w:r>
    </w:p>
    <w:p w14:paraId="3CBE8090" w14:textId="77777777" w:rsidR="00F917E5" w:rsidRPr="0007502F" w:rsidRDefault="00F917E5" w:rsidP="00F917E5">
      <w:pPr>
        <w:pStyle w:val="a3"/>
        <w:spacing w:after="120"/>
        <w:jc w:val="both"/>
        <w:rPr>
          <w:rFonts w:ascii="Times New Roman" w:hAnsi="Times New Roman"/>
          <w:sz w:val="28"/>
          <w:szCs w:val="28"/>
        </w:rPr>
      </w:pPr>
      <w:r w:rsidRPr="0007502F">
        <w:rPr>
          <w:rFonts w:ascii="Times New Roman" w:hAnsi="Times New Roman"/>
          <w:sz w:val="28"/>
          <w:szCs w:val="28"/>
        </w:rPr>
        <w:t>4. Будинок обладнаний вузлом (вузлами) комерційного обліку гарячої води:</w:t>
      </w:r>
    </w:p>
    <w:tbl>
      <w:tblPr>
        <w:tblW w:w="52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5"/>
        <w:gridCol w:w="1310"/>
        <w:gridCol w:w="1410"/>
        <w:gridCol w:w="1411"/>
        <w:gridCol w:w="1410"/>
        <w:gridCol w:w="1060"/>
        <w:gridCol w:w="1587"/>
      </w:tblGrid>
      <w:tr w:rsidR="00C50A1F" w:rsidRPr="0007502F" w14:paraId="731B9765" w14:textId="77777777" w:rsidTr="002E090E">
        <w:trPr>
          <w:trHeight w:val="340"/>
          <w:jc w:val="center"/>
        </w:trPr>
        <w:tc>
          <w:tcPr>
            <w:tcW w:w="719" w:type="pct"/>
            <w:shd w:val="clear" w:color="auto" w:fill="auto"/>
            <w:vAlign w:val="center"/>
            <w:hideMark/>
          </w:tcPr>
          <w:p w14:paraId="7356F87D" w14:textId="77777777" w:rsidR="00F917E5" w:rsidRPr="0007502F" w:rsidRDefault="00F917E5" w:rsidP="004410B4">
            <w:pPr>
              <w:pStyle w:val="a3"/>
              <w:ind w:left="-57" w:right="-57" w:firstLine="0"/>
              <w:jc w:val="center"/>
              <w:rPr>
                <w:rFonts w:ascii="Times New Roman" w:eastAsia="Liberation Serif" w:hAnsi="Times New Roman"/>
                <w:sz w:val="24"/>
                <w:szCs w:val="24"/>
              </w:rPr>
            </w:pPr>
            <w:permStart w:id="896270633" w:edGrp="everyone" w:colFirst="0" w:colLast="0"/>
            <w:permStart w:id="302458852" w:edGrp="everyone" w:colFirst="1" w:colLast="1"/>
            <w:permStart w:id="816136947" w:edGrp="everyone" w:colFirst="2" w:colLast="2"/>
            <w:permStart w:id="388259523" w:edGrp="everyone" w:colFirst="3" w:colLast="3"/>
            <w:permStart w:id="820408188" w:edGrp="everyone" w:colFirst="4" w:colLast="4"/>
            <w:permStart w:id="1099964409" w:edGrp="everyone" w:colFirst="5" w:colLast="5"/>
            <w:permStart w:id="1165977621" w:edGrp="everyone" w:colFirst="6" w:colLast="6"/>
            <w:permStart w:id="546593064" w:edGrp="everyone" w:colFirst="7" w:colLast="7"/>
            <w:r w:rsidRPr="0007502F">
              <w:rPr>
                <w:rFonts w:ascii="Times New Roman" w:eastAsia="Liberation Serif" w:hAnsi="Times New Roman"/>
                <w:sz w:val="24"/>
                <w:szCs w:val="24"/>
              </w:rPr>
              <w:t>Порядковий номер</w:t>
            </w:r>
          </w:p>
        </w:tc>
        <w:tc>
          <w:tcPr>
            <w:tcW w:w="685" w:type="pct"/>
            <w:shd w:val="clear" w:color="auto" w:fill="auto"/>
            <w:vAlign w:val="center"/>
            <w:hideMark/>
          </w:tcPr>
          <w:p w14:paraId="6A87CDFE" w14:textId="77777777" w:rsidR="00F917E5" w:rsidRPr="0007502F" w:rsidRDefault="00F917E5" w:rsidP="004410B4">
            <w:pPr>
              <w:pStyle w:val="a3"/>
              <w:ind w:left="-57" w:right="-57" w:firstLine="0"/>
              <w:jc w:val="center"/>
              <w:rPr>
                <w:rFonts w:ascii="Times New Roman" w:hAnsi="Times New Roman"/>
                <w:sz w:val="24"/>
                <w:szCs w:val="24"/>
              </w:rPr>
            </w:pPr>
            <w:r w:rsidRPr="0007502F">
              <w:rPr>
                <w:rFonts w:ascii="Times New Roman" w:hAnsi="Times New Roman"/>
                <w:sz w:val="24"/>
                <w:szCs w:val="24"/>
              </w:rPr>
              <w:t xml:space="preserve">Заводський номер, найменування </w:t>
            </w:r>
            <w:r w:rsidRPr="0007502F">
              <w:rPr>
                <w:rFonts w:ascii="Times New Roman" w:hAnsi="Times New Roman"/>
                <w:sz w:val="24"/>
                <w:szCs w:val="24"/>
              </w:rPr>
              <w:br/>
              <w:t xml:space="preserve">та умовне позначення </w:t>
            </w:r>
            <w:r w:rsidRPr="0007502F">
              <w:rPr>
                <w:rFonts w:ascii="Times New Roman" w:hAnsi="Times New Roman"/>
                <w:sz w:val="24"/>
                <w:szCs w:val="24"/>
              </w:rPr>
              <w:br/>
              <w:t>типу засобу вимірювальної техніки</w:t>
            </w:r>
          </w:p>
        </w:tc>
        <w:tc>
          <w:tcPr>
            <w:tcW w:w="737" w:type="pct"/>
            <w:shd w:val="clear" w:color="auto" w:fill="auto"/>
            <w:vAlign w:val="center"/>
            <w:hideMark/>
          </w:tcPr>
          <w:p w14:paraId="76F66967" w14:textId="7EB08AB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 xml:space="preserve">Показання засобу вимірювальної техніки на дату укладення </w:t>
            </w:r>
            <w:r w:rsidR="00CF0FFD" w:rsidRPr="0007502F">
              <w:rPr>
                <w:rFonts w:ascii="Times New Roman" w:eastAsia="Liberation Serif" w:hAnsi="Times New Roman"/>
                <w:sz w:val="24"/>
                <w:szCs w:val="24"/>
              </w:rPr>
              <w:t>Догово</w:t>
            </w:r>
            <w:r w:rsidRPr="0007502F">
              <w:rPr>
                <w:rFonts w:ascii="Times New Roman" w:eastAsia="Liberation Serif" w:hAnsi="Times New Roman"/>
                <w:sz w:val="24"/>
                <w:szCs w:val="24"/>
              </w:rPr>
              <w:t>ру</w:t>
            </w:r>
          </w:p>
        </w:tc>
        <w:tc>
          <w:tcPr>
            <w:tcW w:w="738" w:type="pct"/>
            <w:shd w:val="clear" w:color="auto" w:fill="auto"/>
            <w:vAlign w:val="center"/>
            <w:hideMark/>
          </w:tcPr>
          <w:p w14:paraId="66369657"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Місце встановлення</w:t>
            </w:r>
          </w:p>
        </w:tc>
        <w:tc>
          <w:tcPr>
            <w:tcW w:w="737" w:type="pct"/>
            <w:shd w:val="clear" w:color="auto" w:fill="auto"/>
            <w:vAlign w:val="center"/>
            <w:hideMark/>
          </w:tcPr>
          <w:p w14:paraId="5732869C"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Дата останньої періодичної повірки</w:t>
            </w:r>
          </w:p>
        </w:tc>
        <w:tc>
          <w:tcPr>
            <w:tcW w:w="554" w:type="pct"/>
            <w:shd w:val="clear" w:color="auto" w:fill="auto"/>
            <w:vAlign w:val="center"/>
            <w:hideMark/>
          </w:tcPr>
          <w:p w14:paraId="4862E3F1" w14:textId="77777777" w:rsidR="00F917E5" w:rsidRPr="0007502F" w:rsidRDefault="00F917E5" w:rsidP="004410B4">
            <w:pPr>
              <w:pStyle w:val="a3"/>
              <w:ind w:left="-57" w:right="-57" w:firstLine="0"/>
              <w:jc w:val="center"/>
              <w:rPr>
                <w:rFonts w:ascii="Times New Roman" w:eastAsia="Liberation Serif" w:hAnsi="Times New Roman"/>
                <w:sz w:val="24"/>
                <w:szCs w:val="24"/>
              </w:rPr>
            </w:pPr>
            <w:proofErr w:type="spellStart"/>
            <w:r w:rsidRPr="0007502F">
              <w:rPr>
                <w:rFonts w:ascii="Times New Roman" w:eastAsia="Liberation Serif" w:hAnsi="Times New Roman"/>
                <w:sz w:val="24"/>
                <w:szCs w:val="24"/>
              </w:rPr>
              <w:t>Міжповірочний</w:t>
            </w:r>
            <w:proofErr w:type="spellEnd"/>
            <w:r w:rsidRPr="0007502F">
              <w:rPr>
                <w:rFonts w:ascii="Times New Roman" w:eastAsia="Liberation Serif" w:hAnsi="Times New Roman"/>
                <w:sz w:val="24"/>
                <w:szCs w:val="24"/>
              </w:rPr>
              <w:t xml:space="preserve"> інтервал, років</w:t>
            </w:r>
          </w:p>
        </w:tc>
        <w:tc>
          <w:tcPr>
            <w:tcW w:w="830" w:type="pct"/>
            <w:shd w:val="clear" w:color="auto" w:fill="auto"/>
            <w:vAlign w:val="center"/>
            <w:hideMark/>
          </w:tcPr>
          <w:p w14:paraId="14CF6327"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Примітка</w:t>
            </w:r>
          </w:p>
        </w:tc>
      </w:tr>
      <w:tr w:rsidR="00C50A1F" w:rsidRPr="0007502F" w14:paraId="2678BE4F" w14:textId="77777777" w:rsidTr="002E090E">
        <w:trPr>
          <w:trHeight w:val="340"/>
          <w:jc w:val="center"/>
        </w:trPr>
        <w:tc>
          <w:tcPr>
            <w:tcW w:w="719" w:type="pct"/>
            <w:shd w:val="clear" w:color="auto" w:fill="auto"/>
            <w:vAlign w:val="center"/>
          </w:tcPr>
          <w:p w14:paraId="07831EE7" w14:textId="664A1D7A"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ermStart w:id="966922458" w:edGrp="everyone" w:colFirst="0" w:colLast="0"/>
            <w:permStart w:id="1764371404" w:edGrp="everyone" w:colFirst="1" w:colLast="1"/>
            <w:permStart w:id="643641367" w:edGrp="everyone" w:colFirst="2" w:colLast="2"/>
            <w:permStart w:id="2012573149" w:edGrp="everyone" w:colFirst="3" w:colLast="3"/>
            <w:permStart w:id="492257861" w:edGrp="everyone" w:colFirst="4" w:colLast="4"/>
            <w:permStart w:id="277895761" w:edGrp="everyone" w:colFirst="5" w:colLast="5"/>
            <w:permStart w:id="1113531732" w:edGrp="everyone" w:colFirst="6" w:colLast="6"/>
            <w:permStart w:id="1058634771" w:edGrp="everyone" w:colFirst="7" w:colLast="7"/>
            <w:permEnd w:id="896270633"/>
            <w:permEnd w:id="302458852"/>
            <w:permEnd w:id="816136947"/>
            <w:permEnd w:id="388259523"/>
            <w:permEnd w:id="820408188"/>
            <w:permEnd w:id="1099964409"/>
            <w:permEnd w:id="1165977621"/>
            <w:permEnd w:id="546593064"/>
          </w:p>
        </w:tc>
        <w:tc>
          <w:tcPr>
            <w:tcW w:w="685" w:type="pct"/>
            <w:shd w:val="clear" w:color="auto" w:fill="auto"/>
            <w:vAlign w:val="center"/>
          </w:tcPr>
          <w:p w14:paraId="4C4540C2" w14:textId="1815B149" w:rsidR="001D37F4" w:rsidRPr="0007502F" w:rsidRDefault="00CA1610" w:rsidP="004410B4">
            <w:pPr>
              <w:pStyle w:val="a3"/>
              <w:ind w:left="-57" w:right="-57" w:firstLine="0"/>
              <w:jc w:val="center"/>
              <w:rPr>
                <w:rFonts w:ascii="Times New Roman" w:hAnsi="Times New Roman"/>
                <w:sz w:val="24"/>
                <w:szCs w:val="24"/>
              </w:rPr>
            </w:pPr>
            <w:r w:rsidRPr="0007502F">
              <w:rPr>
                <w:rFonts w:ascii="Times New Roman" w:hAnsi="Times New Roman"/>
                <w:sz w:val="24"/>
                <w:szCs w:val="24"/>
              </w:rPr>
              <w:t>Х</w:t>
            </w:r>
          </w:p>
        </w:tc>
        <w:tc>
          <w:tcPr>
            <w:tcW w:w="737" w:type="pct"/>
            <w:shd w:val="clear" w:color="auto" w:fill="auto"/>
            <w:vAlign w:val="center"/>
          </w:tcPr>
          <w:p w14:paraId="17D23F33" w14:textId="70851A3F"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
        </w:tc>
        <w:tc>
          <w:tcPr>
            <w:tcW w:w="738" w:type="pct"/>
            <w:shd w:val="clear" w:color="auto" w:fill="auto"/>
            <w:vAlign w:val="center"/>
          </w:tcPr>
          <w:p w14:paraId="77CF5081" w14:textId="476375B0"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
        </w:tc>
        <w:tc>
          <w:tcPr>
            <w:tcW w:w="737" w:type="pct"/>
            <w:shd w:val="clear" w:color="auto" w:fill="auto"/>
            <w:vAlign w:val="center"/>
          </w:tcPr>
          <w:p w14:paraId="675061EB" w14:textId="127D3D44"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
        </w:tc>
        <w:tc>
          <w:tcPr>
            <w:tcW w:w="554" w:type="pct"/>
            <w:shd w:val="clear" w:color="auto" w:fill="auto"/>
            <w:vAlign w:val="center"/>
          </w:tcPr>
          <w:p w14:paraId="11C9545B" w14:textId="584F3037"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
        </w:tc>
        <w:tc>
          <w:tcPr>
            <w:tcW w:w="830" w:type="pct"/>
            <w:shd w:val="clear" w:color="auto" w:fill="auto"/>
            <w:vAlign w:val="center"/>
          </w:tcPr>
          <w:p w14:paraId="73B5F4AE" w14:textId="306EEE5E" w:rsidR="001D37F4" w:rsidRPr="0007502F" w:rsidRDefault="00CA1610"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Х</w:t>
            </w:r>
          </w:p>
        </w:tc>
      </w:tr>
    </w:tbl>
    <w:permEnd w:id="966922458"/>
    <w:permEnd w:id="1764371404"/>
    <w:permEnd w:id="643641367"/>
    <w:permEnd w:id="2012573149"/>
    <w:permEnd w:id="492257861"/>
    <w:permEnd w:id="277895761"/>
    <w:permEnd w:id="1113531732"/>
    <w:permEnd w:id="1058634771"/>
    <w:p w14:paraId="048C01CB" w14:textId="01105062" w:rsidR="00F917E5" w:rsidRPr="0007502F" w:rsidRDefault="00F917E5" w:rsidP="00F917E5">
      <w:pPr>
        <w:pStyle w:val="a3"/>
        <w:spacing w:after="120"/>
        <w:jc w:val="both"/>
        <w:rPr>
          <w:rFonts w:ascii="Times New Roman" w:hAnsi="Times New Roman"/>
          <w:sz w:val="28"/>
          <w:szCs w:val="28"/>
        </w:rPr>
      </w:pPr>
      <w:r w:rsidRPr="0007502F">
        <w:rPr>
          <w:rFonts w:ascii="Times New Roman" w:hAnsi="Times New Roman"/>
          <w:sz w:val="28"/>
          <w:szCs w:val="28"/>
        </w:rPr>
        <w:t xml:space="preserve">5. Приміщення </w:t>
      </w:r>
      <w:r w:rsidR="00CF0FFD" w:rsidRPr="0007502F">
        <w:rPr>
          <w:rFonts w:ascii="Times New Roman" w:hAnsi="Times New Roman"/>
          <w:sz w:val="28"/>
          <w:szCs w:val="28"/>
        </w:rPr>
        <w:t>Споживач</w:t>
      </w:r>
      <w:r w:rsidRPr="0007502F">
        <w:rPr>
          <w:rFonts w:ascii="Times New Roman" w:hAnsi="Times New Roman"/>
          <w:sz w:val="28"/>
          <w:szCs w:val="28"/>
        </w:rPr>
        <w:t>а обладнане вузлом (вузлами) розподільного обліку гарячої води:</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7"/>
        <w:gridCol w:w="1690"/>
        <w:gridCol w:w="1560"/>
        <w:gridCol w:w="992"/>
        <w:gridCol w:w="1134"/>
        <w:gridCol w:w="992"/>
        <w:gridCol w:w="1276"/>
      </w:tblGrid>
      <w:tr w:rsidR="00C50A1F" w:rsidRPr="0007502F" w14:paraId="25DA03DB" w14:textId="77777777" w:rsidTr="0007502F">
        <w:trPr>
          <w:trHeight w:val="340"/>
          <w:jc w:val="center"/>
        </w:trPr>
        <w:tc>
          <w:tcPr>
            <w:tcW w:w="1707" w:type="dxa"/>
            <w:vAlign w:val="center"/>
            <w:hideMark/>
          </w:tcPr>
          <w:p w14:paraId="0A2D8538" w14:textId="77777777" w:rsidR="00F917E5" w:rsidRPr="0007502F" w:rsidRDefault="00F917E5" w:rsidP="004410B4">
            <w:pPr>
              <w:pStyle w:val="a3"/>
              <w:ind w:left="-57" w:right="-57" w:firstLine="0"/>
              <w:jc w:val="center"/>
              <w:rPr>
                <w:rFonts w:ascii="Times New Roman" w:eastAsia="Liberation Serif" w:hAnsi="Times New Roman"/>
                <w:sz w:val="24"/>
                <w:szCs w:val="24"/>
              </w:rPr>
            </w:pPr>
            <w:permStart w:id="56905059" w:edGrp="everyone" w:colFirst="0" w:colLast="0"/>
            <w:permStart w:id="1231896027" w:edGrp="everyone" w:colFirst="1" w:colLast="1"/>
            <w:permStart w:id="1618156674" w:edGrp="everyone" w:colFirst="2" w:colLast="2"/>
            <w:permStart w:id="202988149" w:edGrp="everyone" w:colFirst="3" w:colLast="3"/>
            <w:permStart w:id="1616862142" w:edGrp="everyone" w:colFirst="4" w:colLast="4"/>
            <w:permStart w:id="165440315" w:edGrp="everyone" w:colFirst="5" w:colLast="5"/>
            <w:permStart w:id="432957867" w:edGrp="everyone" w:colFirst="6" w:colLast="6"/>
            <w:r w:rsidRPr="0007502F">
              <w:rPr>
                <w:rFonts w:ascii="Times New Roman" w:eastAsia="Liberation Serif" w:hAnsi="Times New Roman"/>
                <w:sz w:val="24"/>
                <w:szCs w:val="24"/>
              </w:rPr>
              <w:t>Порядковий номер</w:t>
            </w:r>
          </w:p>
        </w:tc>
        <w:tc>
          <w:tcPr>
            <w:tcW w:w="1690" w:type="dxa"/>
            <w:vAlign w:val="center"/>
            <w:hideMark/>
          </w:tcPr>
          <w:p w14:paraId="0F5C58DD" w14:textId="77777777" w:rsidR="00F917E5" w:rsidRPr="0007502F" w:rsidRDefault="00F917E5" w:rsidP="004410B4">
            <w:pPr>
              <w:pStyle w:val="a3"/>
              <w:ind w:left="-57" w:right="-57" w:firstLine="0"/>
              <w:jc w:val="center"/>
              <w:rPr>
                <w:rFonts w:ascii="Times New Roman" w:hAnsi="Times New Roman"/>
                <w:sz w:val="24"/>
                <w:szCs w:val="24"/>
              </w:rPr>
            </w:pPr>
            <w:r w:rsidRPr="0007502F">
              <w:rPr>
                <w:rFonts w:ascii="Times New Roman" w:hAnsi="Times New Roman"/>
                <w:sz w:val="24"/>
                <w:szCs w:val="24"/>
              </w:rPr>
              <w:t xml:space="preserve">Заводський номер, найменування </w:t>
            </w:r>
            <w:r w:rsidRPr="0007502F">
              <w:rPr>
                <w:rFonts w:ascii="Times New Roman" w:hAnsi="Times New Roman"/>
                <w:sz w:val="24"/>
                <w:szCs w:val="24"/>
              </w:rPr>
              <w:br/>
              <w:t xml:space="preserve">та умовне позначення </w:t>
            </w:r>
            <w:r w:rsidRPr="0007502F">
              <w:rPr>
                <w:rFonts w:ascii="Times New Roman" w:hAnsi="Times New Roman"/>
                <w:sz w:val="24"/>
                <w:szCs w:val="24"/>
              </w:rPr>
              <w:br/>
              <w:t>типу засобу вимірювальної техніки</w:t>
            </w:r>
          </w:p>
        </w:tc>
        <w:tc>
          <w:tcPr>
            <w:tcW w:w="1560" w:type="dxa"/>
            <w:vAlign w:val="center"/>
            <w:hideMark/>
          </w:tcPr>
          <w:p w14:paraId="64C9CD81" w14:textId="5D8BDE81" w:rsidR="00F917E5" w:rsidRPr="0007502F" w:rsidRDefault="00F917E5" w:rsidP="00C50A1F">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 xml:space="preserve">Показання засобу вимірювальної техніки на дату укладення </w:t>
            </w:r>
            <w:r w:rsidR="00CF0FFD" w:rsidRPr="0007502F">
              <w:rPr>
                <w:rFonts w:ascii="Times New Roman" w:eastAsia="Liberation Serif" w:hAnsi="Times New Roman"/>
                <w:sz w:val="24"/>
                <w:szCs w:val="24"/>
              </w:rPr>
              <w:t>Догово</w:t>
            </w:r>
            <w:r w:rsidRPr="0007502F">
              <w:rPr>
                <w:rFonts w:ascii="Times New Roman" w:eastAsia="Liberation Serif" w:hAnsi="Times New Roman"/>
                <w:sz w:val="24"/>
                <w:szCs w:val="24"/>
              </w:rPr>
              <w:t>ру</w:t>
            </w:r>
          </w:p>
        </w:tc>
        <w:tc>
          <w:tcPr>
            <w:tcW w:w="992" w:type="dxa"/>
            <w:vAlign w:val="center"/>
            <w:hideMark/>
          </w:tcPr>
          <w:p w14:paraId="2CDDC90C"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Місце встановлення</w:t>
            </w:r>
          </w:p>
        </w:tc>
        <w:tc>
          <w:tcPr>
            <w:tcW w:w="1134" w:type="dxa"/>
            <w:vAlign w:val="center"/>
            <w:hideMark/>
          </w:tcPr>
          <w:p w14:paraId="53769C83"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hAnsi="Times New Roman"/>
                <w:sz w:val="24"/>
                <w:szCs w:val="24"/>
              </w:rPr>
              <w:t>Дата останньої повірки</w:t>
            </w:r>
          </w:p>
        </w:tc>
        <w:tc>
          <w:tcPr>
            <w:tcW w:w="992" w:type="dxa"/>
            <w:vAlign w:val="center"/>
            <w:hideMark/>
          </w:tcPr>
          <w:p w14:paraId="085F2E8D" w14:textId="77777777" w:rsidR="00F917E5" w:rsidRPr="0007502F" w:rsidRDefault="00F917E5" w:rsidP="004410B4">
            <w:pPr>
              <w:pStyle w:val="a3"/>
              <w:ind w:left="-57" w:right="-57" w:firstLine="0"/>
              <w:jc w:val="center"/>
              <w:rPr>
                <w:rFonts w:ascii="Times New Roman" w:eastAsia="Liberation Serif" w:hAnsi="Times New Roman"/>
                <w:sz w:val="24"/>
                <w:szCs w:val="24"/>
              </w:rPr>
            </w:pPr>
            <w:proofErr w:type="spellStart"/>
            <w:r w:rsidRPr="0007502F">
              <w:rPr>
                <w:rFonts w:ascii="Times New Roman" w:eastAsia="Liberation Serif" w:hAnsi="Times New Roman"/>
                <w:sz w:val="24"/>
                <w:szCs w:val="24"/>
              </w:rPr>
              <w:t>Міжповірочний</w:t>
            </w:r>
            <w:proofErr w:type="spellEnd"/>
            <w:r w:rsidRPr="0007502F">
              <w:rPr>
                <w:rFonts w:ascii="Times New Roman" w:eastAsia="Liberation Serif" w:hAnsi="Times New Roman"/>
                <w:sz w:val="24"/>
                <w:szCs w:val="24"/>
              </w:rPr>
              <w:t xml:space="preserve"> інтервал, років</w:t>
            </w:r>
          </w:p>
        </w:tc>
        <w:tc>
          <w:tcPr>
            <w:tcW w:w="1276" w:type="dxa"/>
            <w:vAlign w:val="center"/>
            <w:hideMark/>
          </w:tcPr>
          <w:p w14:paraId="46898C59" w14:textId="77777777" w:rsidR="00F917E5" w:rsidRPr="0007502F" w:rsidRDefault="00F917E5" w:rsidP="004410B4">
            <w:pPr>
              <w:pStyle w:val="a3"/>
              <w:ind w:left="-57" w:right="-57" w:firstLine="0"/>
              <w:jc w:val="center"/>
              <w:rPr>
                <w:rFonts w:ascii="Times New Roman" w:eastAsia="Liberation Serif" w:hAnsi="Times New Roman"/>
                <w:sz w:val="24"/>
                <w:szCs w:val="24"/>
              </w:rPr>
            </w:pPr>
            <w:r w:rsidRPr="0007502F">
              <w:rPr>
                <w:rFonts w:ascii="Times New Roman" w:eastAsia="Liberation Serif" w:hAnsi="Times New Roman"/>
                <w:sz w:val="24"/>
                <w:szCs w:val="24"/>
              </w:rPr>
              <w:t>Примітка</w:t>
            </w:r>
          </w:p>
        </w:tc>
      </w:tr>
      <w:tr w:rsidR="00C50A1F" w:rsidRPr="0007502F" w14:paraId="6AE77AEC" w14:textId="77777777" w:rsidTr="0007502F">
        <w:trPr>
          <w:trHeight w:val="763"/>
          <w:jc w:val="center"/>
        </w:trPr>
        <w:tc>
          <w:tcPr>
            <w:tcW w:w="1707" w:type="dxa"/>
            <w:vAlign w:val="center"/>
          </w:tcPr>
          <w:p w14:paraId="01BC10DB" w14:textId="16068038" w:rsidR="001D37F4" w:rsidRPr="0007502F" w:rsidRDefault="001D37F4" w:rsidP="004410B4">
            <w:pPr>
              <w:pStyle w:val="a3"/>
              <w:ind w:left="-57" w:right="-57" w:firstLine="0"/>
              <w:jc w:val="center"/>
              <w:rPr>
                <w:rFonts w:ascii="Times New Roman" w:eastAsia="Liberation Serif" w:hAnsi="Times New Roman"/>
                <w:sz w:val="24"/>
                <w:szCs w:val="24"/>
              </w:rPr>
            </w:pPr>
            <w:permStart w:id="520172971" w:edGrp="everyone" w:colFirst="0" w:colLast="0"/>
            <w:permStart w:id="894444944" w:edGrp="everyone" w:colFirst="1" w:colLast="1"/>
            <w:permStart w:id="1741947963" w:edGrp="everyone" w:colFirst="2" w:colLast="2"/>
            <w:permStart w:id="556102153" w:edGrp="everyone" w:colFirst="3" w:colLast="3"/>
            <w:permStart w:id="1422738231" w:edGrp="everyone" w:colFirst="4" w:colLast="4"/>
            <w:permStart w:id="779359957" w:edGrp="everyone" w:colFirst="5" w:colLast="5"/>
            <w:permStart w:id="1430933651" w:edGrp="everyone" w:colFirst="6" w:colLast="6"/>
            <w:permEnd w:id="56905059"/>
            <w:permEnd w:id="1231896027"/>
            <w:permEnd w:id="1618156674"/>
            <w:permEnd w:id="202988149"/>
            <w:permEnd w:id="1616862142"/>
            <w:permEnd w:id="165440315"/>
            <w:permEnd w:id="432957867"/>
          </w:p>
        </w:tc>
        <w:tc>
          <w:tcPr>
            <w:tcW w:w="1690" w:type="dxa"/>
            <w:vAlign w:val="center"/>
          </w:tcPr>
          <w:p w14:paraId="26DF5C14" w14:textId="31A4B026" w:rsidR="001D37F4" w:rsidRPr="0007502F" w:rsidRDefault="001D37F4" w:rsidP="004410B4">
            <w:pPr>
              <w:pStyle w:val="a3"/>
              <w:ind w:left="-57" w:right="-57" w:firstLine="0"/>
              <w:jc w:val="center"/>
              <w:rPr>
                <w:rFonts w:ascii="Times New Roman" w:hAnsi="Times New Roman"/>
                <w:sz w:val="24"/>
                <w:szCs w:val="24"/>
              </w:rPr>
            </w:pPr>
          </w:p>
        </w:tc>
        <w:tc>
          <w:tcPr>
            <w:tcW w:w="1560" w:type="dxa"/>
            <w:vAlign w:val="center"/>
          </w:tcPr>
          <w:p w14:paraId="61DC3FC9" w14:textId="059B4B4E" w:rsidR="001D37F4" w:rsidRPr="0007502F" w:rsidRDefault="001D37F4" w:rsidP="004410B4">
            <w:pPr>
              <w:pStyle w:val="a3"/>
              <w:ind w:left="-57" w:right="-57" w:firstLine="0"/>
              <w:jc w:val="center"/>
              <w:rPr>
                <w:rFonts w:ascii="Times New Roman" w:eastAsia="Liberation Serif" w:hAnsi="Times New Roman"/>
                <w:sz w:val="24"/>
                <w:szCs w:val="24"/>
              </w:rPr>
            </w:pPr>
          </w:p>
        </w:tc>
        <w:tc>
          <w:tcPr>
            <w:tcW w:w="992" w:type="dxa"/>
            <w:vAlign w:val="center"/>
          </w:tcPr>
          <w:p w14:paraId="5987EEAA" w14:textId="59008FD9" w:rsidR="001D37F4" w:rsidRPr="0007502F" w:rsidRDefault="001D37F4" w:rsidP="004410B4">
            <w:pPr>
              <w:pStyle w:val="a3"/>
              <w:ind w:left="-57" w:right="-57" w:firstLine="0"/>
              <w:jc w:val="center"/>
              <w:rPr>
                <w:rFonts w:ascii="Times New Roman" w:eastAsia="Liberation Serif" w:hAnsi="Times New Roman"/>
                <w:sz w:val="24"/>
                <w:szCs w:val="24"/>
              </w:rPr>
            </w:pPr>
          </w:p>
        </w:tc>
        <w:tc>
          <w:tcPr>
            <w:tcW w:w="1134" w:type="dxa"/>
            <w:vAlign w:val="center"/>
          </w:tcPr>
          <w:p w14:paraId="4EDBD822" w14:textId="180D8052" w:rsidR="001D37F4" w:rsidRPr="0007502F" w:rsidRDefault="001D37F4" w:rsidP="004410B4">
            <w:pPr>
              <w:pStyle w:val="a3"/>
              <w:ind w:left="-57" w:right="-57" w:firstLine="0"/>
              <w:jc w:val="center"/>
              <w:rPr>
                <w:rFonts w:ascii="Times New Roman" w:hAnsi="Times New Roman"/>
                <w:sz w:val="24"/>
                <w:szCs w:val="24"/>
              </w:rPr>
            </w:pPr>
          </w:p>
        </w:tc>
        <w:tc>
          <w:tcPr>
            <w:tcW w:w="992" w:type="dxa"/>
            <w:vAlign w:val="center"/>
          </w:tcPr>
          <w:p w14:paraId="62FF6B2A" w14:textId="1A0DA206" w:rsidR="001D37F4" w:rsidRPr="0007502F" w:rsidRDefault="001D37F4" w:rsidP="004410B4">
            <w:pPr>
              <w:pStyle w:val="a3"/>
              <w:ind w:left="-57" w:right="-57" w:firstLine="0"/>
              <w:jc w:val="center"/>
              <w:rPr>
                <w:rFonts w:ascii="Times New Roman" w:eastAsia="Liberation Serif" w:hAnsi="Times New Roman"/>
                <w:sz w:val="24"/>
                <w:szCs w:val="24"/>
              </w:rPr>
            </w:pPr>
          </w:p>
        </w:tc>
        <w:tc>
          <w:tcPr>
            <w:tcW w:w="1276" w:type="dxa"/>
            <w:vAlign w:val="center"/>
          </w:tcPr>
          <w:p w14:paraId="7BBF09CA" w14:textId="4288ED8A" w:rsidR="001D37F4" w:rsidRPr="0007502F" w:rsidRDefault="001D37F4" w:rsidP="004410B4">
            <w:pPr>
              <w:pStyle w:val="a3"/>
              <w:ind w:left="-57" w:right="-57" w:firstLine="0"/>
              <w:jc w:val="center"/>
              <w:rPr>
                <w:rFonts w:ascii="Times New Roman" w:eastAsia="Liberation Serif" w:hAnsi="Times New Roman"/>
                <w:sz w:val="24"/>
                <w:szCs w:val="24"/>
              </w:rPr>
            </w:pPr>
          </w:p>
        </w:tc>
      </w:tr>
    </w:tbl>
    <w:permEnd w:id="520172971"/>
    <w:permEnd w:id="894444944"/>
    <w:permEnd w:id="1741947963"/>
    <w:permEnd w:id="556102153"/>
    <w:permEnd w:id="1422738231"/>
    <w:permEnd w:id="779359957"/>
    <w:permEnd w:id="1430933651"/>
    <w:p w14:paraId="37D2B403" w14:textId="77777777" w:rsidR="00F917E5" w:rsidRPr="0007502F" w:rsidRDefault="00F917E5" w:rsidP="00C50A1F">
      <w:pPr>
        <w:pStyle w:val="a3"/>
        <w:spacing w:before="360" w:after="240"/>
        <w:ind w:firstLine="0"/>
        <w:jc w:val="center"/>
        <w:rPr>
          <w:rFonts w:ascii="Times New Roman" w:hAnsi="Times New Roman"/>
          <w:b/>
          <w:sz w:val="28"/>
          <w:szCs w:val="28"/>
        </w:rPr>
      </w:pPr>
      <w:r w:rsidRPr="0007502F">
        <w:rPr>
          <w:rFonts w:ascii="Times New Roman" w:hAnsi="Times New Roman"/>
          <w:b/>
          <w:sz w:val="28"/>
          <w:szCs w:val="28"/>
        </w:rPr>
        <w:t>Порядок надання та вимоги до якості послуги</w:t>
      </w:r>
    </w:p>
    <w:p w14:paraId="2950AD8F" w14:textId="021184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6. </w:t>
      </w:r>
      <w:r w:rsidR="00CF0FFD" w:rsidRPr="0007502F">
        <w:rPr>
          <w:rFonts w:ascii="Times New Roman" w:hAnsi="Times New Roman"/>
          <w:sz w:val="28"/>
          <w:szCs w:val="28"/>
        </w:rPr>
        <w:t>Виконав</w:t>
      </w:r>
      <w:r w:rsidRPr="0007502F">
        <w:rPr>
          <w:rFonts w:ascii="Times New Roman" w:hAnsi="Times New Roman"/>
          <w:sz w:val="28"/>
          <w:szCs w:val="28"/>
        </w:rPr>
        <w:t>ець забезпечує постачання послуги безперервно з гарантованим рівнем безпеки, температури та величини тиску.</w:t>
      </w:r>
    </w:p>
    <w:p w14:paraId="171F11F5"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7. Надання послуги здійснюється безперервно, крім часу перерв, визначених частиною першою статті 16 Закону України “Про житлово-комунальні послуги”.</w:t>
      </w:r>
    </w:p>
    <w:p w14:paraId="1E0090AA" w14:textId="7392331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8.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забезпечує відповідність кількісних та якісних характеристик послуги вимогам пункту 1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на межі централізованих інженерно-технічних систем постачання послуги </w:t>
      </w:r>
      <w:r w:rsidR="00CF0FFD" w:rsidRPr="0007502F">
        <w:rPr>
          <w:rFonts w:ascii="Times New Roman" w:hAnsi="Times New Roman"/>
          <w:sz w:val="28"/>
          <w:szCs w:val="28"/>
        </w:rPr>
        <w:lastRenderedPageBreak/>
        <w:t>Виконав</w:t>
      </w:r>
      <w:r w:rsidRPr="0007502F">
        <w:rPr>
          <w:rFonts w:ascii="Times New Roman" w:hAnsi="Times New Roman"/>
          <w:sz w:val="28"/>
          <w:szCs w:val="28"/>
        </w:rPr>
        <w:t xml:space="preserve">ця та </w:t>
      </w:r>
      <w:proofErr w:type="spellStart"/>
      <w:r w:rsidRPr="0007502F">
        <w:rPr>
          <w:rFonts w:ascii="Times New Roman" w:hAnsi="Times New Roman"/>
          <w:sz w:val="28"/>
          <w:szCs w:val="28"/>
        </w:rPr>
        <w:t>внутрішньобудинкових</w:t>
      </w:r>
      <w:proofErr w:type="spellEnd"/>
      <w:r w:rsidRPr="0007502F">
        <w:rPr>
          <w:rFonts w:ascii="Times New Roman" w:hAnsi="Times New Roman"/>
          <w:sz w:val="28"/>
          <w:szCs w:val="28"/>
        </w:rPr>
        <w:t xml:space="preserve"> систем постачання гарячої води багатоквартирного будинку</w:t>
      </w:r>
      <w:permStart w:id="663045755" w:edGrp="everyone"/>
      <w:r w:rsidR="005271CB" w:rsidRPr="0007502F">
        <w:rPr>
          <w:rFonts w:ascii="Times New Roman" w:hAnsi="Times New Roman"/>
          <w:sz w:val="28"/>
          <w:szCs w:val="28"/>
        </w:rPr>
        <w:t>.</w:t>
      </w:r>
      <w:permEnd w:id="663045755"/>
    </w:p>
    <w:p w14:paraId="16BA8720"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9. Визначення кількісних та якісних показників послуги здійснюється за показаннями вузла комерційного обліку з урахуванням показань вузла (вузлів) розподільного обліку гарячої води (у разі їх наявності).</w:t>
      </w:r>
    </w:p>
    <w:p w14:paraId="0CDEA767" w14:textId="0637C805" w:rsidR="00F917E5" w:rsidRPr="0007502F" w:rsidRDefault="004B24D2" w:rsidP="00F917E5">
      <w:pPr>
        <w:pStyle w:val="a3"/>
        <w:jc w:val="both"/>
        <w:rPr>
          <w:rFonts w:ascii="Times New Roman" w:hAnsi="Times New Roman"/>
          <w:sz w:val="28"/>
          <w:szCs w:val="28"/>
        </w:rPr>
      </w:pPr>
      <w:permStart w:id="1130780078" w:edGrp="everyone"/>
      <w:r w:rsidRPr="0007502F">
        <w:rPr>
          <w:rFonts w:ascii="Times New Roman" w:hAnsi="Times New Roman"/>
          <w:sz w:val="28"/>
          <w:szCs w:val="28"/>
        </w:rPr>
        <w:t>В</w:t>
      </w:r>
      <w:r w:rsidR="00F917E5" w:rsidRPr="0007502F">
        <w:rPr>
          <w:rFonts w:ascii="Times New Roman" w:hAnsi="Times New Roman"/>
          <w:sz w:val="28"/>
          <w:szCs w:val="28"/>
        </w:rPr>
        <w:t>изначення кількісних та якісних (щодо температури та тиску) характеристик послуги здійснюється за допомого</w:t>
      </w:r>
      <w:r w:rsidRPr="0007502F">
        <w:rPr>
          <w:rFonts w:ascii="Times New Roman" w:hAnsi="Times New Roman"/>
          <w:sz w:val="28"/>
          <w:szCs w:val="28"/>
        </w:rPr>
        <w:t>ю засобів вимірювальної техніки,</w:t>
      </w:r>
      <w:r w:rsidR="00925A40" w:rsidRPr="0007502F">
        <w:rPr>
          <w:rFonts w:ascii="Times New Roman" w:hAnsi="Times New Roman"/>
          <w:sz w:val="28"/>
          <w:szCs w:val="28"/>
        </w:rPr>
        <w:t xml:space="preserve">  встановлених </w:t>
      </w:r>
      <w:r w:rsidR="00F917E5" w:rsidRPr="0007502F">
        <w:rPr>
          <w:rFonts w:ascii="Times New Roman" w:hAnsi="Times New Roman"/>
          <w:sz w:val="28"/>
          <w:szCs w:val="28"/>
        </w:rPr>
        <w:t xml:space="preserve"> на межі інженерно-технічних систем постачання послуги </w:t>
      </w:r>
      <w:r w:rsidR="00CF0FFD" w:rsidRPr="0007502F">
        <w:rPr>
          <w:rFonts w:ascii="Times New Roman" w:hAnsi="Times New Roman"/>
          <w:sz w:val="28"/>
          <w:szCs w:val="28"/>
        </w:rPr>
        <w:t>Виконав</w:t>
      </w:r>
      <w:r w:rsidR="00F917E5" w:rsidRPr="0007502F">
        <w:rPr>
          <w:rFonts w:ascii="Times New Roman" w:hAnsi="Times New Roman"/>
          <w:sz w:val="28"/>
          <w:szCs w:val="28"/>
        </w:rPr>
        <w:t xml:space="preserve">ця та </w:t>
      </w:r>
      <w:proofErr w:type="spellStart"/>
      <w:r w:rsidR="00F917E5" w:rsidRPr="0007502F">
        <w:rPr>
          <w:rFonts w:ascii="Times New Roman" w:hAnsi="Times New Roman"/>
          <w:sz w:val="28"/>
          <w:szCs w:val="28"/>
        </w:rPr>
        <w:t>внутрішньобудинкових</w:t>
      </w:r>
      <w:proofErr w:type="spellEnd"/>
      <w:r w:rsidR="00F917E5" w:rsidRPr="0007502F">
        <w:rPr>
          <w:rFonts w:ascii="Times New Roman" w:hAnsi="Times New Roman"/>
          <w:sz w:val="28"/>
          <w:szCs w:val="28"/>
        </w:rPr>
        <w:t xml:space="preserve"> систем будинку. Засоби вимірювальної техніки, які призначені для вимірювання температури та тиску, повинні відповідати вимогам законодавства про метрологію та метрологічну діяльність.</w:t>
      </w:r>
      <w:permEnd w:id="1130780078"/>
    </w:p>
    <w:p w14:paraId="54C8C68D" w14:textId="16514F6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10. У разі виникнення аварії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проводить аварійно-відновні роботи у </w:t>
      </w:r>
      <w:r w:rsidR="00500A2E" w:rsidRPr="0007502F">
        <w:rPr>
          <w:rFonts w:ascii="Times New Roman" w:hAnsi="Times New Roman"/>
          <w:sz w:val="28"/>
          <w:szCs w:val="28"/>
        </w:rPr>
        <w:t xml:space="preserve"> стро</w:t>
      </w:r>
      <w:r w:rsidR="00252A05" w:rsidRPr="0007502F">
        <w:rPr>
          <w:rFonts w:ascii="Times New Roman" w:hAnsi="Times New Roman"/>
          <w:sz w:val="28"/>
          <w:szCs w:val="28"/>
        </w:rPr>
        <w:t>к</w:t>
      </w:r>
      <w:r w:rsidRPr="0007502F">
        <w:rPr>
          <w:rFonts w:ascii="Times New Roman" w:hAnsi="Times New Roman"/>
          <w:sz w:val="28"/>
          <w:szCs w:val="28"/>
        </w:rPr>
        <w:t xml:space="preserve"> не більше семи діб з моменту виявлення ним факту аварії або повідомлення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про аварію та внесення запису до відповідного журналу </w:t>
      </w:r>
      <w:r w:rsidR="00CF0FFD" w:rsidRPr="0007502F">
        <w:rPr>
          <w:rFonts w:ascii="Times New Roman" w:hAnsi="Times New Roman"/>
          <w:sz w:val="28"/>
          <w:szCs w:val="28"/>
        </w:rPr>
        <w:t>Виконав</w:t>
      </w:r>
      <w:r w:rsidRPr="0007502F">
        <w:rPr>
          <w:rFonts w:ascii="Times New Roman" w:hAnsi="Times New Roman"/>
          <w:sz w:val="28"/>
          <w:szCs w:val="28"/>
        </w:rPr>
        <w:t>ця</w:t>
      </w:r>
      <w:r w:rsidR="00B60CAA"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B60CAA" w:rsidRPr="0007502F">
        <w:rPr>
          <w:rFonts w:ascii="Times New Roman" w:hAnsi="Times New Roman"/>
          <w:sz w:val="28"/>
          <w:szCs w:val="28"/>
        </w:rPr>
        <w:t>ця</w:t>
      </w:r>
      <w:r w:rsidRPr="0007502F">
        <w:rPr>
          <w:rFonts w:ascii="Times New Roman" w:hAnsi="Times New Roman"/>
          <w:sz w:val="28"/>
          <w:szCs w:val="28"/>
        </w:rPr>
        <w:t>.</w:t>
      </w:r>
    </w:p>
    <w:p w14:paraId="3575E88A" w14:textId="77777777" w:rsidR="00F917E5" w:rsidRPr="0007502F" w:rsidRDefault="00F917E5" w:rsidP="00F917E5">
      <w:pPr>
        <w:pStyle w:val="a3"/>
        <w:spacing w:before="240" w:after="120"/>
        <w:ind w:firstLine="0"/>
        <w:jc w:val="center"/>
        <w:rPr>
          <w:rFonts w:ascii="Times New Roman" w:hAnsi="Times New Roman"/>
          <w:b/>
          <w:sz w:val="28"/>
          <w:szCs w:val="28"/>
        </w:rPr>
      </w:pPr>
      <w:r w:rsidRPr="0007502F">
        <w:rPr>
          <w:rFonts w:ascii="Times New Roman" w:hAnsi="Times New Roman"/>
          <w:b/>
          <w:sz w:val="28"/>
          <w:szCs w:val="28"/>
        </w:rPr>
        <w:t>Облік послуги</w:t>
      </w:r>
    </w:p>
    <w:p w14:paraId="0766BD65"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11. Обсяг спожитої у будинку послуги визначається за показаннями вузла (вузлів) комерційного обліку.</w:t>
      </w:r>
    </w:p>
    <w:p w14:paraId="0B7C7535"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Якщо будинок </w:t>
      </w:r>
      <w:proofErr w:type="spellStart"/>
      <w:r w:rsidRPr="0007502F">
        <w:rPr>
          <w:rFonts w:ascii="Times New Roman" w:hAnsi="Times New Roman"/>
          <w:sz w:val="28"/>
          <w:szCs w:val="28"/>
        </w:rPr>
        <w:t>оснащено</w:t>
      </w:r>
      <w:proofErr w:type="spellEnd"/>
      <w:r w:rsidRPr="0007502F">
        <w:rPr>
          <w:rFonts w:ascii="Times New Roman" w:hAnsi="Times New Roman"/>
          <w:sz w:val="28"/>
          <w:szCs w:val="28"/>
        </w:rPr>
        <w:t xml:space="preserve"> двома та більше вузлами комерційного обліку гарячої води відповідно до вимог Закону України “Про комерційний облік теплової енергії та водопостачання”, обсяг спожитої гарячої води у будинку визначається як сума показань таких вузлів обліку.</w:t>
      </w:r>
    </w:p>
    <w:p w14:paraId="40A9177E" w14:textId="481DABB3"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За рішенням співвласників багатоквартирного будинку розподіл обсягу спожитої гарячої води здійснюється для кожної окремої частини будинку, обладнаної вузлом комерційного обліку послуги.</w:t>
      </w:r>
    </w:p>
    <w:p w14:paraId="31F7212E" w14:textId="267F949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Одиницею виміру обсягу спожитої </w:t>
      </w:r>
      <w:r w:rsidR="00CF0FFD" w:rsidRPr="0007502F">
        <w:rPr>
          <w:rFonts w:ascii="Times New Roman" w:hAnsi="Times New Roman"/>
          <w:sz w:val="28"/>
          <w:szCs w:val="28"/>
        </w:rPr>
        <w:t>Споживач</w:t>
      </w:r>
      <w:r w:rsidRPr="0007502F">
        <w:rPr>
          <w:rFonts w:ascii="Times New Roman" w:hAnsi="Times New Roman"/>
          <w:sz w:val="28"/>
          <w:szCs w:val="28"/>
        </w:rPr>
        <w:t>ем гарячої води є</w:t>
      </w:r>
      <w:r w:rsidR="00660F29" w:rsidRPr="0007502F">
        <w:rPr>
          <w:rFonts w:ascii="Times New Roman" w:hAnsi="Times New Roman"/>
          <w:sz w:val="28"/>
          <w:szCs w:val="28"/>
        </w:rPr>
        <w:t xml:space="preserve"> </w:t>
      </w:r>
      <w:r w:rsidRPr="0007502F">
        <w:rPr>
          <w:rFonts w:ascii="Times New Roman" w:hAnsi="Times New Roman"/>
          <w:sz w:val="28"/>
          <w:szCs w:val="28"/>
        </w:rPr>
        <w:t>куб. метр.</w:t>
      </w:r>
    </w:p>
    <w:p w14:paraId="70C0A478" w14:textId="22AD5BA9"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Споживач</w:t>
      </w:r>
      <w:r w:rsidR="00F917E5" w:rsidRPr="0007502F">
        <w:rPr>
          <w:rFonts w:ascii="Times New Roman" w:hAnsi="Times New Roman"/>
          <w:sz w:val="28"/>
          <w:szCs w:val="28"/>
        </w:rPr>
        <w:t xml:space="preserve"> сплачує внесок за обслуговування та заміну вузла (вузлів) комерційного обліку у розмірі, визначеному органом місцевого самоврядування відповідно до Методики визначення розміру внесків за встановлення, обслуговування та заміну вузлів комерційного обліку та їх розподілу між </w:t>
      </w:r>
      <w:r w:rsidRPr="0007502F">
        <w:rPr>
          <w:rFonts w:ascii="Times New Roman" w:hAnsi="Times New Roman"/>
          <w:sz w:val="28"/>
          <w:szCs w:val="28"/>
        </w:rPr>
        <w:t>Споживач</w:t>
      </w:r>
      <w:r w:rsidR="00F917E5" w:rsidRPr="0007502F">
        <w:rPr>
          <w:rFonts w:ascii="Times New Roman" w:hAnsi="Times New Roman"/>
          <w:sz w:val="28"/>
          <w:szCs w:val="28"/>
        </w:rPr>
        <w:t xml:space="preserve">ами комунальних послуг, власниками (співвласниками) приміщень, обладнаних індивідуальними системами опалення та/або гарячого водопостачання, затвердженої наказом </w:t>
      </w:r>
      <w:proofErr w:type="spellStart"/>
      <w:r w:rsidR="00F917E5" w:rsidRPr="0007502F">
        <w:rPr>
          <w:rFonts w:ascii="Times New Roman" w:hAnsi="Times New Roman"/>
          <w:sz w:val="28"/>
          <w:szCs w:val="28"/>
        </w:rPr>
        <w:t>Мінрегіону</w:t>
      </w:r>
      <w:proofErr w:type="spellEnd"/>
      <w:r w:rsidR="00F917E5" w:rsidRPr="0007502F">
        <w:rPr>
          <w:rFonts w:ascii="Times New Roman" w:hAnsi="Times New Roman"/>
          <w:sz w:val="28"/>
          <w:szCs w:val="28"/>
        </w:rPr>
        <w:t xml:space="preserve"> від 5 червня 2018 р. № 129.</w:t>
      </w:r>
    </w:p>
    <w:p w14:paraId="297289BB"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12. У разі надання послуги, що виробляється за допомогою систем автономного опалення та/або індивідуального теплового пункту, обсяг спожитої у будівлі послуги визначається за показаннями вузла обліку холодної води, встановленого перед водопідігрівачем </w:t>
      </w:r>
      <w:proofErr w:type="spellStart"/>
      <w:r w:rsidRPr="0007502F">
        <w:rPr>
          <w:rFonts w:ascii="Times New Roman" w:hAnsi="Times New Roman"/>
          <w:sz w:val="28"/>
          <w:szCs w:val="28"/>
        </w:rPr>
        <w:lastRenderedPageBreak/>
        <w:t>внутрішньобудинкової</w:t>
      </w:r>
      <w:proofErr w:type="spellEnd"/>
      <w:r w:rsidRPr="0007502F">
        <w:rPr>
          <w:rFonts w:ascii="Times New Roman" w:hAnsi="Times New Roman"/>
          <w:sz w:val="28"/>
          <w:szCs w:val="28"/>
        </w:rPr>
        <w:t xml:space="preserve"> системи постачання гарячої води в індивідуальному тепловому пункті або автономній </w:t>
      </w:r>
      <w:proofErr w:type="spellStart"/>
      <w:r w:rsidRPr="0007502F">
        <w:rPr>
          <w:rFonts w:ascii="Times New Roman" w:hAnsi="Times New Roman"/>
          <w:sz w:val="28"/>
          <w:szCs w:val="28"/>
        </w:rPr>
        <w:t>теплогенеруючій</w:t>
      </w:r>
      <w:proofErr w:type="spellEnd"/>
      <w:r w:rsidRPr="0007502F">
        <w:rPr>
          <w:rFonts w:ascii="Times New Roman" w:hAnsi="Times New Roman"/>
          <w:sz w:val="28"/>
          <w:szCs w:val="28"/>
        </w:rPr>
        <w:t>/</w:t>
      </w:r>
      <w:proofErr w:type="spellStart"/>
      <w:r w:rsidRPr="0007502F">
        <w:rPr>
          <w:rFonts w:ascii="Times New Roman" w:hAnsi="Times New Roman"/>
          <w:sz w:val="28"/>
          <w:szCs w:val="28"/>
        </w:rPr>
        <w:t>когенеруючій</w:t>
      </w:r>
      <w:proofErr w:type="spellEnd"/>
      <w:r w:rsidRPr="0007502F">
        <w:rPr>
          <w:rFonts w:ascii="Times New Roman" w:hAnsi="Times New Roman"/>
          <w:sz w:val="28"/>
          <w:szCs w:val="28"/>
        </w:rPr>
        <w:t xml:space="preserve"> установці.</w:t>
      </w:r>
    </w:p>
    <w:p w14:paraId="2A1A8168" w14:textId="78532A3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13. У разі коли будівля на дату укладення цього </w:t>
      </w:r>
      <w:r w:rsidR="00CF0FFD" w:rsidRPr="0007502F">
        <w:rPr>
          <w:rFonts w:ascii="Times New Roman" w:hAnsi="Times New Roman"/>
          <w:sz w:val="28"/>
          <w:szCs w:val="28"/>
        </w:rPr>
        <w:t>Догово</w:t>
      </w:r>
      <w:r w:rsidRPr="0007502F">
        <w:rPr>
          <w:rFonts w:ascii="Times New Roman" w:hAnsi="Times New Roman"/>
          <w:sz w:val="28"/>
          <w:szCs w:val="28"/>
        </w:rPr>
        <w:t>ру не обладнана вузлом (вузлами) комерційного обліку, до встановлення такого вузла (вузлів) обліку обсяг споживання гарячої води у будівлі визначається за показаннями вузлів розподільного обліку, а в разі їх відсутності — за нормами споживання, встановленими органом місцевого самоврядування.</w:t>
      </w:r>
    </w:p>
    <w:p w14:paraId="55E34EA4" w14:textId="38D7760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Загальний обсяг споживання гарячої води у такій будівлі визначається як сума обсягу, визначеного за допомогою вузлів розподільного обліку, та розрахункового обсягу, визначеного за нормою споживання для </w:t>
      </w:r>
      <w:r w:rsidR="00CF0FFD" w:rsidRPr="0007502F">
        <w:rPr>
          <w:rFonts w:ascii="Times New Roman" w:hAnsi="Times New Roman"/>
          <w:sz w:val="28"/>
          <w:szCs w:val="28"/>
        </w:rPr>
        <w:t>Споживач</w:t>
      </w:r>
      <w:r w:rsidRPr="0007502F">
        <w:rPr>
          <w:rFonts w:ascii="Times New Roman" w:hAnsi="Times New Roman"/>
          <w:sz w:val="28"/>
          <w:szCs w:val="28"/>
        </w:rPr>
        <w:t>ів, приміщення яких не оснащені вузлами розподільного обліку.</w:t>
      </w:r>
    </w:p>
    <w:p w14:paraId="0C4CDDF2" w14:textId="62D43CC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14. У разі виходу з ладу або втрати вузла комерційного обліку до відновлення його роботи або заміни ведення комерційного обліку спожитої послуги здійснюється розрахунково відповідно до Методики розподілу між </w:t>
      </w:r>
      <w:r w:rsidR="00CF0FFD" w:rsidRPr="0007502F">
        <w:rPr>
          <w:rFonts w:ascii="Times New Roman" w:hAnsi="Times New Roman"/>
          <w:sz w:val="28"/>
          <w:szCs w:val="28"/>
        </w:rPr>
        <w:t>Споживач</w:t>
      </w:r>
      <w:r w:rsidRPr="0007502F">
        <w:rPr>
          <w:rFonts w:ascii="Times New Roman" w:hAnsi="Times New Roman"/>
          <w:sz w:val="28"/>
          <w:szCs w:val="28"/>
        </w:rPr>
        <w:t xml:space="preserve">ами обсягів спожитих у будівлі комунальних послуг, затвердженої наказом </w:t>
      </w:r>
      <w:proofErr w:type="spellStart"/>
      <w:r w:rsidRPr="0007502F">
        <w:rPr>
          <w:rFonts w:ascii="Times New Roman" w:hAnsi="Times New Roman"/>
          <w:sz w:val="28"/>
          <w:szCs w:val="28"/>
        </w:rPr>
        <w:t>Мінрегіону</w:t>
      </w:r>
      <w:proofErr w:type="spellEnd"/>
      <w:r w:rsidRPr="0007502F">
        <w:rPr>
          <w:rFonts w:ascii="Times New Roman" w:hAnsi="Times New Roman"/>
          <w:sz w:val="28"/>
          <w:szCs w:val="28"/>
        </w:rPr>
        <w:t xml:space="preserve"> від 22 листопада 2018 р. № 315, з урахуванням середньодобового споживання гарячої води протягом попередніх 12 місяців, а в разі відсутності такої інформації — за фактичний час споживання послуги, але не менше 15 діб.</w:t>
      </w:r>
    </w:p>
    <w:p w14:paraId="7BEB43C2"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15. Початок періоду виходу з ладу вузла комерційного обліку визначається:</w:t>
      </w:r>
    </w:p>
    <w:p w14:paraId="0B93682F"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за даними електронного архіву ― в разі отримання з нього інформації щодо дати початку періоду виходу з ладу вузла комерційного обліку;</w:t>
      </w:r>
    </w:p>
    <w:p w14:paraId="31108C8C"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з дати, наступної за днем останнього періодичного огляду вузла комерційного обліку або зняття його показань (в інших випадках).</w:t>
      </w:r>
    </w:p>
    <w:p w14:paraId="62EC968C" w14:textId="6D7E74C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Кінцем періоду виходу з ладу вузла комерційного обліку є день прийняття </w:t>
      </w:r>
      <w:r w:rsidR="00CF0FFD" w:rsidRPr="0007502F">
        <w:rPr>
          <w:rFonts w:ascii="Times New Roman" w:hAnsi="Times New Roman"/>
          <w:sz w:val="28"/>
          <w:szCs w:val="28"/>
        </w:rPr>
        <w:t>Виконав</w:t>
      </w:r>
      <w:r w:rsidR="00252A05" w:rsidRPr="0007502F">
        <w:rPr>
          <w:rFonts w:ascii="Times New Roman" w:hAnsi="Times New Roman"/>
          <w:sz w:val="28"/>
          <w:szCs w:val="28"/>
        </w:rPr>
        <w:t xml:space="preserve">цем </w:t>
      </w:r>
      <w:r w:rsidRPr="0007502F">
        <w:rPr>
          <w:rFonts w:ascii="Times New Roman" w:hAnsi="Times New Roman"/>
          <w:sz w:val="28"/>
          <w:szCs w:val="28"/>
        </w:rPr>
        <w:t>на абонентський облік відремонтованого або заміненого вузла комерційного обліку.</w:t>
      </w:r>
    </w:p>
    <w:p w14:paraId="295861D6" w14:textId="7A2238D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16. Початок періоду відсутності вузла комерційного обліку у зв’язку з його втратою визначається з дня, наступного за днем останнього дистанційного отримання показань, або з дня, наступного за днем останнього зняття його показань (в інших випадках).</w:t>
      </w:r>
    </w:p>
    <w:p w14:paraId="3EAE1493" w14:textId="46232FF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Кінцем періоду відсутності вузла комерційного обліку у зв’язку з його втратою є дата прийняття</w:t>
      </w:r>
      <w:r w:rsidR="00436306" w:rsidRPr="0007502F">
        <w:rPr>
          <w:rFonts w:ascii="Times New Roman" w:hAnsi="Times New Roman"/>
          <w:sz w:val="28"/>
          <w:szCs w:val="28"/>
        </w:rPr>
        <w:t xml:space="preserve"> </w:t>
      </w:r>
      <w:r w:rsidR="00CF0FFD" w:rsidRPr="0007502F">
        <w:rPr>
          <w:rFonts w:ascii="Times New Roman" w:hAnsi="Times New Roman"/>
          <w:sz w:val="28"/>
          <w:szCs w:val="28"/>
        </w:rPr>
        <w:t>Виконав</w:t>
      </w:r>
      <w:r w:rsidR="00252A05" w:rsidRPr="0007502F">
        <w:rPr>
          <w:rFonts w:ascii="Times New Roman" w:hAnsi="Times New Roman"/>
          <w:sz w:val="28"/>
          <w:szCs w:val="28"/>
        </w:rPr>
        <w:t>цем</w:t>
      </w:r>
      <w:r w:rsidRPr="0007502F">
        <w:rPr>
          <w:rFonts w:ascii="Times New Roman" w:hAnsi="Times New Roman"/>
          <w:sz w:val="28"/>
          <w:szCs w:val="28"/>
        </w:rPr>
        <w:t xml:space="preserve"> на абонентський облік вузла комерційного обліку, встановленого на заміну втраченого.</w:t>
      </w:r>
    </w:p>
    <w:p w14:paraId="37583055" w14:textId="6DE9B42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17. На час відсутності вузла комерційного обліку у зв’язку з його ремонтом, проведенням повірки засобів вимірювальної техніки, які є складовою частиною вузла обліку, комерційний облік здійснюється розрахунково відповідно до Методики розподілу між </w:t>
      </w:r>
      <w:r w:rsidR="00CF0FFD" w:rsidRPr="0007502F">
        <w:rPr>
          <w:rFonts w:ascii="Times New Roman" w:hAnsi="Times New Roman"/>
          <w:sz w:val="28"/>
          <w:szCs w:val="28"/>
        </w:rPr>
        <w:t>Споживач</w:t>
      </w:r>
      <w:r w:rsidRPr="0007502F">
        <w:rPr>
          <w:rFonts w:ascii="Times New Roman" w:hAnsi="Times New Roman"/>
          <w:sz w:val="28"/>
          <w:szCs w:val="28"/>
        </w:rPr>
        <w:t xml:space="preserve">ами обсягів спожитих у будівлі комунальних послуг, затвердженої </w:t>
      </w:r>
      <w:proofErr w:type="spellStart"/>
      <w:r w:rsidRPr="0007502F">
        <w:rPr>
          <w:rFonts w:ascii="Times New Roman" w:hAnsi="Times New Roman"/>
          <w:sz w:val="28"/>
          <w:szCs w:val="28"/>
        </w:rPr>
        <w:t>Мінрегіоном</w:t>
      </w:r>
      <w:proofErr w:type="spellEnd"/>
      <w:r w:rsidRPr="0007502F">
        <w:rPr>
          <w:rFonts w:ascii="Times New Roman" w:hAnsi="Times New Roman"/>
          <w:sz w:val="28"/>
          <w:szCs w:val="28"/>
        </w:rPr>
        <w:t>.</w:t>
      </w:r>
    </w:p>
    <w:p w14:paraId="4D42FA0E" w14:textId="164D05F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Початок періоду відсутності вузла комерційного обліку у зв’язку з його ремонтом, повіркою засобу вимірювальної техніки, який є складовою частиною вузла обліку, визначається з дати, наступної за днем демонтажу вузла комерційного обліку.</w:t>
      </w:r>
    </w:p>
    <w:p w14:paraId="1D7FC860" w14:textId="632F077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Кінцем періоду відсутності вузла комерційного обліку у зв’язку з його ремонтом, повіркою засобу вимірювальної техніки, який є складовою частиною вузла обліку, є день прийняття на абонентський облік</w:t>
      </w:r>
      <w:r w:rsidR="00B9510F" w:rsidRPr="0007502F">
        <w:rPr>
          <w:rFonts w:ascii="Times New Roman" w:hAnsi="Times New Roman"/>
          <w:sz w:val="28"/>
          <w:szCs w:val="28"/>
        </w:rPr>
        <w:t xml:space="preserve"> </w:t>
      </w:r>
      <w:r w:rsidR="00CF0FFD" w:rsidRPr="0007502F">
        <w:rPr>
          <w:rFonts w:ascii="Times New Roman" w:hAnsi="Times New Roman"/>
          <w:sz w:val="28"/>
          <w:szCs w:val="28"/>
        </w:rPr>
        <w:t>Виконав</w:t>
      </w:r>
      <w:r w:rsidR="00B9510F" w:rsidRPr="0007502F">
        <w:rPr>
          <w:rFonts w:ascii="Times New Roman" w:hAnsi="Times New Roman"/>
          <w:sz w:val="28"/>
          <w:szCs w:val="28"/>
        </w:rPr>
        <w:t>цем</w:t>
      </w:r>
      <w:r w:rsidRPr="0007502F">
        <w:rPr>
          <w:rFonts w:ascii="Times New Roman" w:hAnsi="Times New Roman"/>
          <w:sz w:val="28"/>
          <w:szCs w:val="28"/>
        </w:rPr>
        <w:t>.</w:t>
      </w:r>
    </w:p>
    <w:p w14:paraId="4A36C3D2" w14:textId="4D50828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18. Зняття показань вузла (вузлів) комерційного обліку гарячої води здійснюється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щомісяця </w:t>
      </w:r>
      <w:permStart w:id="1671564113" w:edGrp="everyone"/>
      <w:r w:rsidR="00140AD1" w:rsidRPr="0007502F">
        <w:rPr>
          <w:rFonts w:ascii="Times New Roman" w:hAnsi="Times New Roman"/>
          <w:sz w:val="28"/>
          <w:szCs w:val="28"/>
        </w:rPr>
        <w:t>-----</w:t>
      </w:r>
      <w:r w:rsidR="00436306" w:rsidRPr="0007502F">
        <w:rPr>
          <w:rFonts w:ascii="Times New Roman" w:hAnsi="Times New Roman"/>
          <w:sz w:val="28"/>
          <w:szCs w:val="28"/>
        </w:rPr>
        <w:t xml:space="preserve"> числа </w:t>
      </w:r>
      <w:permEnd w:id="1671564113"/>
      <w:r w:rsidR="00CF0FFD" w:rsidRPr="0007502F">
        <w:rPr>
          <w:rFonts w:ascii="Times New Roman" w:hAnsi="Times New Roman"/>
          <w:sz w:val="28"/>
          <w:szCs w:val="28"/>
        </w:rPr>
        <w:t>Виконав</w:t>
      </w:r>
      <w:r w:rsidR="00436306" w:rsidRPr="0007502F">
        <w:rPr>
          <w:rFonts w:ascii="Times New Roman" w:hAnsi="Times New Roman"/>
          <w:sz w:val="28"/>
          <w:szCs w:val="28"/>
        </w:rPr>
        <w:t xml:space="preserve">цем </w:t>
      </w:r>
      <w:r w:rsidRPr="0007502F">
        <w:rPr>
          <w:rFonts w:ascii="Times New Roman" w:hAnsi="Times New Roman"/>
          <w:sz w:val="28"/>
          <w:szCs w:val="28"/>
        </w:rPr>
        <w:t xml:space="preserve">в присутності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або його представника, крім випадків, коли зняття таких показань здійснюється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за допомогою системи дистанційного зняття показань або </w:t>
      </w:r>
      <w:permStart w:id="986977585" w:edGrp="everyone"/>
      <w:r w:rsidR="003E7244" w:rsidRPr="0007502F">
        <w:rPr>
          <w:rFonts w:ascii="Times New Roman" w:hAnsi="Times New Roman"/>
          <w:sz w:val="28"/>
          <w:szCs w:val="28"/>
        </w:rPr>
        <w:t xml:space="preserve"> </w:t>
      </w:r>
      <w:r w:rsidR="002037CA" w:rsidRPr="0007502F">
        <w:rPr>
          <w:rFonts w:ascii="Times New Roman" w:hAnsi="Times New Roman"/>
          <w:sz w:val="28"/>
          <w:szCs w:val="28"/>
        </w:rPr>
        <w:t>по телефону, які вказані в розрахункових платіжках</w:t>
      </w:r>
      <w:r w:rsidR="003E7244" w:rsidRPr="0007502F">
        <w:rPr>
          <w:rFonts w:ascii="Times New Roman" w:hAnsi="Times New Roman"/>
          <w:sz w:val="28"/>
          <w:szCs w:val="28"/>
        </w:rPr>
        <w:t xml:space="preserve"> </w:t>
      </w:r>
      <w:permEnd w:id="986977585"/>
      <w:r w:rsidRPr="0007502F">
        <w:rPr>
          <w:rFonts w:ascii="Times New Roman" w:hAnsi="Times New Roman"/>
          <w:sz w:val="28"/>
          <w:szCs w:val="28"/>
        </w:rPr>
        <w:t>.</w:t>
      </w:r>
    </w:p>
    <w:p w14:paraId="3E92A58F" w14:textId="15062A0F"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такому разі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зобов’язаний забезпечити можливість самостійного (без додаткового звернення до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в кожному окремому випадку) ознайомлення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з показаннями вузла (вузлів) комерційного обліку через електронну систему обліку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а.</w:t>
      </w:r>
    </w:p>
    <w:p w14:paraId="1AE6222A" w14:textId="0FE4116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19. У разі відсутності інформації про показання вузла (вузлів) комерційного обліку та/або недопущення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w:t>
      </w:r>
      <w:r w:rsidR="00CF0FFD" w:rsidRPr="0007502F">
        <w:rPr>
          <w:rFonts w:ascii="Times New Roman" w:hAnsi="Times New Roman"/>
          <w:sz w:val="28"/>
          <w:szCs w:val="28"/>
        </w:rPr>
        <w:t>Виконав</w:t>
      </w:r>
      <w:r w:rsidRPr="0007502F">
        <w:rPr>
          <w:rFonts w:ascii="Times New Roman" w:hAnsi="Times New Roman"/>
          <w:sz w:val="28"/>
          <w:szCs w:val="28"/>
        </w:rPr>
        <w:t>ця до вузла (вузлів) комерційного обліку для зняття показань для визначення обсягу гарячої води, спожитої в будинку, приймається середньодобове споживання послуги за попередні 12 місяців, а в разі відсутності такої інформації — за фактичний час споживання послуги, але не менше 15 діб.</w:t>
      </w:r>
    </w:p>
    <w:p w14:paraId="09B9561D" w14:textId="4A882B7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Після відновлення надання показань вузлів комерційного обліку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зобов’язаний провести перерахунок із </w:t>
      </w:r>
      <w:r w:rsidR="00CF0FFD" w:rsidRPr="0007502F">
        <w:rPr>
          <w:rFonts w:ascii="Times New Roman" w:hAnsi="Times New Roman"/>
          <w:sz w:val="28"/>
          <w:szCs w:val="28"/>
        </w:rPr>
        <w:t>Споживач</w:t>
      </w:r>
      <w:r w:rsidRPr="0007502F">
        <w:rPr>
          <w:rFonts w:ascii="Times New Roman" w:hAnsi="Times New Roman"/>
          <w:sz w:val="28"/>
          <w:szCs w:val="28"/>
        </w:rPr>
        <w:t>ем.</w:t>
      </w:r>
    </w:p>
    <w:p w14:paraId="26295A7F" w14:textId="1C0C67D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Перерахунок із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проводиться у тому розрахунковому періоді, в якому отримано в установленому порядку інформацію про невідповідність обсягу розподіленої гарячої води окремим </w:t>
      </w:r>
      <w:r w:rsidR="00CF0FFD" w:rsidRPr="0007502F">
        <w:rPr>
          <w:rFonts w:ascii="Times New Roman" w:hAnsi="Times New Roman"/>
          <w:sz w:val="28"/>
          <w:szCs w:val="28"/>
        </w:rPr>
        <w:t>Споживач</w:t>
      </w:r>
      <w:r w:rsidRPr="0007502F">
        <w:rPr>
          <w:rFonts w:ascii="Times New Roman" w:hAnsi="Times New Roman"/>
          <w:sz w:val="28"/>
          <w:szCs w:val="28"/>
        </w:rPr>
        <w:t>ам обсягу, необхідному для розподілу, але не більше ніж за 12 розрахункових періодів.</w:t>
      </w:r>
    </w:p>
    <w:p w14:paraId="1B818A50" w14:textId="119272F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20. </w:t>
      </w:r>
      <w:r w:rsidR="00CF0FFD" w:rsidRPr="0007502F">
        <w:rPr>
          <w:rFonts w:ascii="Times New Roman" w:hAnsi="Times New Roman"/>
          <w:sz w:val="28"/>
          <w:szCs w:val="28"/>
        </w:rPr>
        <w:t>Виконав</w:t>
      </w:r>
      <w:r w:rsidRPr="0007502F">
        <w:rPr>
          <w:rFonts w:ascii="Times New Roman" w:hAnsi="Times New Roman"/>
          <w:sz w:val="28"/>
          <w:szCs w:val="28"/>
        </w:rPr>
        <w:t>ець має право доступу до будівель, приміщень і споруд, у яких встановлено вузли комерційного обліку, для проведення перевірки схоронності таких вузлів обліку та зняття показань їх засобів вимірювальної техніки у порядку, визначеному статтею 29 Закону України “Про житлово-комунальні послуги”.</w:t>
      </w:r>
    </w:p>
    <w:p w14:paraId="53A3E02D" w14:textId="48DD18BA"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Споживач</w:t>
      </w:r>
      <w:r w:rsidR="00F917E5" w:rsidRPr="0007502F">
        <w:rPr>
          <w:rFonts w:ascii="Times New Roman" w:hAnsi="Times New Roman"/>
          <w:sz w:val="28"/>
          <w:szCs w:val="28"/>
        </w:rPr>
        <w:t xml:space="preserve"> повідомляє </w:t>
      </w:r>
      <w:r w:rsidRPr="0007502F">
        <w:rPr>
          <w:rFonts w:ascii="Times New Roman" w:hAnsi="Times New Roman"/>
          <w:sz w:val="28"/>
          <w:szCs w:val="28"/>
        </w:rPr>
        <w:t>Виконав</w:t>
      </w:r>
      <w:r w:rsidR="00F917E5" w:rsidRPr="0007502F">
        <w:rPr>
          <w:rFonts w:ascii="Times New Roman" w:hAnsi="Times New Roman"/>
          <w:sz w:val="28"/>
          <w:szCs w:val="28"/>
        </w:rPr>
        <w:t xml:space="preserve">цю про недоліки в роботі вузла комерційного обліку протягом п’яти робочих днів з дня їх виявлення засобами зв’язку, зазначеними в розділі “Реквізити і підписи сторін” цього </w:t>
      </w:r>
      <w:r w:rsidRPr="0007502F">
        <w:rPr>
          <w:rFonts w:ascii="Times New Roman" w:hAnsi="Times New Roman"/>
          <w:sz w:val="28"/>
          <w:szCs w:val="28"/>
        </w:rPr>
        <w:t>Догово</w:t>
      </w:r>
      <w:r w:rsidR="00F917E5" w:rsidRPr="0007502F">
        <w:rPr>
          <w:rFonts w:ascii="Times New Roman" w:hAnsi="Times New Roman"/>
          <w:sz w:val="28"/>
          <w:szCs w:val="28"/>
        </w:rPr>
        <w:t>ру.</w:t>
      </w:r>
    </w:p>
    <w:p w14:paraId="50DBF244" w14:textId="7F49BA1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21. Розподіл обсягу гарячої води, спожитої</w:t>
      </w:r>
      <w:r w:rsidR="00140AD1" w:rsidRPr="0007502F">
        <w:rPr>
          <w:rFonts w:ascii="Times New Roman" w:hAnsi="Times New Roman"/>
          <w:sz w:val="28"/>
          <w:szCs w:val="28"/>
        </w:rPr>
        <w:t xml:space="preserve"> </w:t>
      </w:r>
      <w:r w:rsidRPr="0007502F">
        <w:rPr>
          <w:rFonts w:ascii="Times New Roman" w:hAnsi="Times New Roman"/>
          <w:sz w:val="28"/>
          <w:szCs w:val="28"/>
        </w:rPr>
        <w:t xml:space="preserve"> в будинку, згідно з вимогами Закону України “Про комерційний облік теплової енергії та водопостачання” здійснює </w:t>
      </w:r>
      <w:r w:rsidR="00CF0FFD" w:rsidRPr="0007502F">
        <w:rPr>
          <w:rFonts w:ascii="Times New Roman" w:hAnsi="Times New Roman"/>
          <w:sz w:val="28"/>
          <w:szCs w:val="28"/>
        </w:rPr>
        <w:t>Виконав</w:t>
      </w:r>
      <w:r w:rsidRPr="0007502F">
        <w:rPr>
          <w:rFonts w:ascii="Times New Roman" w:hAnsi="Times New Roman"/>
          <w:sz w:val="28"/>
          <w:szCs w:val="28"/>
        </w:rPr>
        <w:t>ець.</w:t>
      </w:r>
    </w:p>
    <w:p w14:paraId="0F61D486" w14:textId="6AD0D547" w:rsidR="00F917E5" w:rsidRPr="0007502F" w:rsidRDefault="00F917E5" w:rsidP="00F759B4">
      <w:pPr>
        <w:pStyle w:val="a3"/>
        <w:jc w:val="both"/>
        <w:rPr>
          <w:rFonts w:ascii="Times New Roman" w:hAnsi="Times New Roman"/>
          <w:sz w:val="28"/>
          <w:szCs w:val="28"/>
        </w:rPr>
      </w:pPr>
      <w:r w:rsidRPr="0007502F">
        <w:rPr>
          <w:rFonts w:ascii="Times New Roman" w:hAnsi="Times New Roman"/>
          <w:sz w:val="28"/>
          <w:szCs w:val="28"/>
        </w:rPr>
        <w:t xml:space="preserve">22. Зняття показань засобів вимірювальної техніки вузла (вузлів) розподільного обліку гарячої води щомісяця здійснюється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крім випадків, коли зняття таких показань здійснюється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за допомогою системи дистанційного зняття показань або </w:t>
      </w:r>
      <w:permStart w:id="1594763131" w:edGrp="everyone"/>
      <w:r w:rsidR="00B85EAA" w:rsidRPr="0007502F">
        <w:rPr>
          <w:rFonts w:ascii="Times New Roman" w:hAnsi="Times New Roman"/>
          <w:sz w:val="28"/>
          <w:szCs w:val="28"/>
        </w:rPr>
        <w:t xml:space="preserve"> </w:t>
      </w:r>
      <w:r w:rsidR="00A83B91" w:rsidRPr="0007502F">
        <w:rPr>
          <w:rFonts w:ascii="Times New Roman" w:hAnsi="Times New Roman"/>
          <w:sz w:val="28"/>
          <w:szCs w:val="28"/>
        </w:rPr>
        <w:t>:</w:t>
      </w:r>
      <w:r w:rsidR="00B85EAA" w:rsidRPr="0007502F">
        <w:rPr>
          <w:rFonts w:ascii="Times New Roman" w:hAnsi="Times New Roman"/>
          <w:sz w:val="28"/>
          <w:szCs w:val="28"/>
        </w:rPr>
        <w:t xml:space="preserve"> </w:t>
      </w:r>
      <w:permEnd w:id="1594763131"/>
    </w:p>
    <w:p w14:paraId="4C5553D5" w14:textId="21C45DF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за номером телефону, зазначеним у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007DF8BC" w14:textId="240E785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на адресу електронної пошти, зазначену в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7BBBFC6A" w14:textId="1F4E3D84"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через електронну систему обліку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 xml:space="preserve">ів, зазначену в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75CF7095" w14:textId="268574E3"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Виконав</w:t>
      </w:r>
      <w:r w:rsidR="00F917E5" w:rsidRPr="0007502F">
        <w:rPr>
          <w:rFonts w:ascii="Times New Roman" w:hAnsi="Times New Roman"/>
          <w:sz w:val="28"/>
          <w:szCs w:val="28"/>
        </w:rPr>
        <w:t xml:space="preserve">ець не менше одного разу на рік, але не частіше одного разу на місяць проводить контрольне зняття показань вузлів розподільного обліку у присутності </w:t>
      </w:r>
      <w:r w:rsidRPr="0007502F">
        <w:rPr>
          <w:rFonts w:ascii="Times New Roman" w:hAnsi="Times New Roman"/>
          <w:sz w:val="28"/>
          <w:szCs w:val="28"/>
        </w:rPr>
        <w:t>Споживач</w:t>
      </w:r>
      <w:r w:rsidR="00F917E5" w:rsidRPr="0007502F">
        <w:rPr>
          <w:rFonts w:ascii="Times New Roman" w:hAnsi="Times New Roman"/>
          <w:sz w:val="28"/>
          <w:szCs w:val="28"/>
        </w:rPr>
        <w:t>а або його представника.</w:t>
      </w:r>
    </w:p>
    <w:p w14:paraId="321EF619" w14:textId="4076C7E8"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Споживач</w:t>
      </w:r>
      <w:r w:rsidR="00F917E5" w:rsidRPr="0007502F">
        <w:rPr>
          <w:rFonts w:ascii="Times New Roman" w:hAnsi="Times New Roman"/>
          <w:sz w:val="28"/>
          <w:szCs w:val="28"/>
        </w:rPr>
        <w:t xml:space="preserve"> повідомляє </w:t>
      </w:r>
      <w:r w:rsidRPr="0007502F">
        <w:rPr>
          <w:rFonts w:ascii="Times New Roman" w:hAnsi="Times New Roman"/>
          <w:sz w:val="28"/>
          <w:szCs w:val="28"/>
        </w:rPr>
        <w:t>Виконав</w:t>
      </w:r>
      <w:r w:rsidR="00F917E5" w:rsidRPr="0007502F">
        <w:rPr>
          <w:rFonts w:ascii="Times New Roman" w:hAnsi="Times New Roman"/>
          <w:sz w:val="28"/>
          <w:szCs w:val="28"/>
        </w:rPr>
        <w:t xml:space="preserve">цю про недоліки в роботі вузла комерційного обліку протягом п’яти робочих днів з дня їх виявлення засобами зв’язку, зазначеними в розділі “Реквізити і підписи сторін” цього </w:t>
      </w:r>
      <w:r w:rsidRPr="0007502F">
        <w:rPr>
          <w:rFonts w:ascii="Times New Roman" w:hAnsi="Times New Roman"/>
          <w:sz w:val="28"/>
          <w:szCs w:val="28"/>
        </w:rPr>
        <w:t>Догово</w:t>
      </w:r>
      <w:r w:rsidR="00F917E5" w:rsidRPr="0007502F">
        <w:rPr>
          <w:rFonts w:ascii="Times New Roman" w:hAnsi="Times New Roman"/>
          <w:sz w:val="28"/>
          <w:szCs w:val="28"/>
        </w:rPr>
        <w:t>ру.</w:t>
      </w:r>
    </w:p>
    <w:p w14:paraId="68D3DB32" w14:textId="5341647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23. Зняття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показань вузлів обліку за допомогою систем дистанційного зняття показань може здійснюватися без присутності </w:t>
      </w:r>
      <w:r w:rsidR="00CF0FFD" w:rsidRPr="0007502F">
        <w:rPr>
          <w:rFonts w:ascii="Times New Roman" w:hAnsi="Times New Roman"/>
          <w:sz w:val="28"/>
          <w:szCs w:val="28"/>
        </w:rPr>
        <w:t>Споживач</w:t>
      </w:r>
      <w:r w:rsidRPr="0007502F">
        <w:rPr>
          <w:rFonts w:ascii="Times New Roman" w:hAnsi="Times New Roman"/>
          <w:sz w:val="28"/>
          <w:szCs w:val="28"/>
        </w:rPr>
        <w:t>а або його представника.</w:t>
      </w:r>
    </w:p>
    <w:p w14:paraId="228CFD42" w14:textId="2412B343"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такому разі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зобов’язаний забезпечити можливість самостійного (без додаткового звернення до </w:t>
      </w:r>
      <w:r w:rsidR="00CF0FFD" w:rsidRPr="0007502F">
        <w:rPr>
          <w:rFonts w:ascii="Times New Roman" w:hAnsi="Times New Roman"/>
          <w:sz w:val="28"/>
          <w:szCs w:val="28"/>
        </w:rPr>
        <w:t>Виконав</w:t>
      </w:r>
      <w:r w:rsidRPr="0007502F">
        <w:rPr>
          <w:rFonts w:ascii="Times New Roman" w:hAnsi="Times New Roman"/>
          <w:sz w:val="28"/>
          <w:szCs w:val="28"/>
        </w:rPr>
        <w:t>ця в кожному окремому випадку) ознайомлення з показаннями:</w:t>
      </w:r>
    </w:p>
    <w:p w14:paraId="15DC9CA1" w14:textId="64B44906"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вузла комерційного обліку — представника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через інтерфейс такого вузла обліку, а також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через електронну систему обліку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ів;</w:t>
      </w:r>
    </w:p>
    <w:p w14:paraId="4B718330" w14:textId="63016AE4"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вузла розподільного обліку —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через інтерфейс такого вузла обліку та через електронну систему обліку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ів.</w:t>
      </w:r>
    </w:p>
    <w:p w14:paraId="5CC292D7" w14:textId="21D4022D" w:rsidR="00F917E5" w:rsidRPr="0007502F" w:rsidRDefault="00F917E5" w:rsidP="00F917E5">
      <w:pPr>
        <w:pStyle w:val="a3"/>
        <w:jc w:val="both"/>
        <w:rPr>
          <w:rFonts w:ascii="Times New Roman" w:hAnsi="Times New Roman"/>
          <w:color w:val="000000" w:themeColor="text1"/>
          <w:sz w:val="28"/>
          <w:szCs w:val="28"/>
        </w:rPr>
      </w:pPr>
      <w:r w:rsidRPr="0007502F">
        <w:rPr>
          <w:rFonts w:ascii="Times New Roman" w:hAnsi="Times New Roman"/>
          <w:sz w:val="28"/>
          <w:szCs w:val="28"/>
        </w:rPr>
        <w:t xml:space="preserve">24. У разі недопущення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(його представником)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або іншої особи, що здійснює розподіл обсягів послуги, до вузла розподільного обліку для зняття показань або в разі ненадання у визначений цим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строк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показань відповідного вузла обліку, якщо такі показання згідно із </w:t>
      </w:r>
      <w:r w:rsidRPr="0007502F">
        <w:rPr>
          <w:rFonts w:ascii="Times New Roman" w:hAnsi="Times New Roman"/>
          <w:color w:val="000000" w:themeColor="text1"/>
          <w:sz w:val="28"/>
          <w:szCs w:val="28"/>
        </w:rPr>
        <w:t xml:space="preserve">законом або </w:t>
      </w:r>
      <w:r w:rsidR="00CF0FFD" w:rsidRPr="0007502F">
        <w:rPr>
          <w:rFonts w:ascii="Times New Roman" w:hAnsi="Times New Roman"/>
          <w:color w:val="000000" w:themeColor="text1"/>
          <w:sz w:val="28"/>
          <w:szCs w:val="28"/>
        </w:rPr>
        <w:t>Догово</w:t>
      </w:r>
      <w:r w:rsidRPr="0007502F">
        <w:rPr>
          <w:rFonts w:ascii="Times New Roman" w:hAnsi="Times New Roman"/>
          <w:color w:val="000000" w:themeColor="text1"/>
          <w:sz w:val="28"/>
          <w:szCs w:val="28"/>
        </w:rPr>
        <w:t xml:space="preserve">ром зобов’язаний знімати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 xml:space="preserve">, для цілей розподільного обліку </w:t>
      </w:r>
      <w:r w:rsidR="00CF0FFD" w:rsidRPr="0007502F">
        <w:rPr>
          <w:rFonts w:ascii="Times New Roman" w:hAnsi="Times New Roman"/>
          <w:color w:val="000000" w:themeColor="text1"/>
          <w:sz w:val="28"/>
          <w:szCs w:val="28"/>
        </w:rPr>
        <w:t>Виконав</w:t>
      </w:r>
      <w:r w:rsidRPr="0007502F">
        <w:rPr>
          <w:rFonts w:ascii="Times New Roman" w:hAnsi="Times New Roman"/>
          <w:color w:val="000000" w:themeColor="text1"/>
          <w:sz w:val="28"/>
          <w:szCs w:val="28"/>
        </w:rPr>
        <w:t xml:space="preserve">цем протягом трьох місяців приймається середньодобове споживання таким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ем послуги за попередні 12 місяців, а в разі відсутності такої інформації — за фактичний час споживання послуги, але не менше 15 діб.</w:t>
      </w:r>
    </w:p>
    <w:p w14:paraId="2F882A1B" w14:textId="673A955C" w:rsidR="00F917E5" w:rsidRPr="0007502F" w:rsidRDefault="00F917E5" w:rsidP="00F917E5">
      <w:pPr>
        <w:pStyle w:val="a3"/>
        <w:jc w:val="both"/>
        <w:rPr>
          <w:rFonts w:ascii="Times New Roman" w:hAnsi="Times New Roman"/>
          <w:color w:val="000000" w:themeColor="text1"/>
          <w:sz w:val="28"/>
          <w:szCs w:val="28"/>
        </w:rPr>
      </w:pPr>
      <w:r w:rsidRPr="0007502F">
        <w:rPr>
          <w:rFonts w:ascii="Times New Roman" w:hAnsi="Times New Roman"/>
          <w:color w:val="000000" w:themeColor="text1"/>
          <w:sz w:val="28"/>
          <w:szCs w:val="28"/>
        </w:rPr>
        <w:lastRenderedPageBreak/>
        <w:t xml:space="preserve">У разі відсутності інформації про показання вузлів розподільного обліку та/або недопущення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 xml:space="preserve">ем </w:t>
      </w:r>
      <w:r w:rsidR="00CF0FFD" w:rsidRPr="0007502F">
        <w:rPr>
          <w:rFonts w:ascii="Times New Roman" w:hAnsi="Times New Roman"/>
          <w:color w:val="000000" w:themeColor="text1"/>
          <w:sz w:val="28"/>
          <w:szCs w:val="28"/>
        </w:rPr>
        <w:t>Виконав</w:t>
      </w:r>
      <w:r w:rsidRPr="0007502F">
        <w:rPr>
          <w:rFonts w:ascii="Times New Roman" w:hAnsi="Times New Roman"/>
          <w:color w:val="000000" w:themeColor="text1"/>
          <w:sz w:val="28"/>
          <w:szCs w:val="28"/>
        </w:rPr>
        <w:t xml:space="preserve">ця або іншої особи, що здійснює розподіл обсягів послуги, до відповідного вузла обліку для зняття показань після закінчення тримісячного строку з дня </w:t>
      </w:r>
      <w:proofErr w:type="spellStart"/>
      <w:r w:rsidRPr="0007502F">
        <w:rPr>
          <w:rFonts w:ascii="Times New Roman" w:hAnsi="Times New Roman"/>
          <w:color w:val="000000" w:themeColor="text1"/>
          <w:sz w:val="28"/>
          <w:szCs w:val="28"/>
        </w:rPr>
        <w:t>недопуску</w:t>
      </w:r>
      <w:proofErr w:type="spellEnd"/>
      <w:r w:rsidRPr="0007502F">
        <w:rPr>
          <w:rFonts w:ascii="Times New Roman" w:hAnsi="Times New Roman"/>
          <w:color w:val="000000" w:themeColor="text1"/>
          <w:sz w:val="28"/>
          <w:szCs w:val="28"/>
        </w:rPr>
        <w:t xml:space="preserve"> </w:t>
      </w:r>
      <w:r w:rsidR="00CF0FFD" w:rsidRPr="0007502F">
        <w:rPr>
          <w:rFonts w:ascii="Times New Roman" w:hAnsi="Times New Roman"/>
          <w:color w:val="000000" w:themeColor="text1"/>
          <w:sz w:val="28"/>
          <w:szCs w:val="28"/>
        </w:rPr>
        <w:t>Виконав</w:t>
      </w:r>
      <w:r w:rsidRPr="0007502F">
        <w:rPr>
          <w:rFonts w:ascii="Times New Roman" w:hAnsi="Times New Roman"/>
          <w:color w:val="000000" w:themeColor="text1"/>
          <w:sz w:val="28"/>
          <w:szCs w:val="28"/>
        </w:rPr>
        <w:t xml:space="preserve">ець зобов’язаний здійснювати розрахунки з таким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 xml:space="preserve">ем як із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ем, приміщення якого не оснащені вузлами розподільного обліку.</w:t>
      </w:r>
    </w:p>
    <w:p w14:paraId="15C42C25" w14:textId="6206F83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Після відновлення надання показань вузлів обліку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w:t>
      </w:r>
      <w:r w:rsidR="00CF0FFD" w:rsidRPr="0007502F">
        <w:rPr>
          <w:rFonts w:ascii="Times New Roman" w:hAnsi="Times New Roman"/>
          <w:sz w:val="28"/>
          <w:szCs w:val="28"/>
        </w:rPr>
        <w:t>Виконав</w:t>
      </w:r>
      <w:r w:rsidRPr="0007502F">
        <w:rPr>
          <w:rFonts w:ascii="Times New Roman" w:hAnsi="Times New Roman"/>
          <w:sz w:val="28"/>
          <w:szCs w:val="28"/>
        </w:rPr>
        <w:t>ець зобов’язаний провести перерахунок з ним.</w:t>
      </w:r>
    </w:p>
    <w:p w14:paraId="21DE5538" w14:textId="1FBCF1D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Перерахунок із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проводиться у тому розрахунковому періоді, в якому отримано в установленому порядку інформацію про невідповідність обсягу розподіленої гарячої води окремим </w:t>
      </w:r>
      <w:r w:rsidR="00CF0FFD" w:rsidRPr="0007502F">
        <w:rPr>
          <w:rFonts w:ascii="Times New Roman" w:hAnsi="Times New Roman"/>
          <w:sz w:val="28"/>
          <w:szCs w:val="28"/>
        </w:rPr>
        <w:t>Споживач</w:t>
      </w:r>
      <w:r w:rsidRPr="0007502F">
        <w:rPr>
          <w:rFonts w:ascii="Times New Roman" w:hAnsi="Times New Roman"/>
          <w:sz w:val="28"/>
          <w:szCs w:val="28"/>
        </w:rPr>
        <w:t>ам обсягу, необхідному для розподілу, але не більше ніж за 12 розрахункових періодів.</w:t>
      </w:r>
    </w:p>
    <w:p w14:paraId="69780DA6" w14:textId="7766CC04" w:rsidR="00F917E5" w:rsidRPr="0007502F" w:rsidRDefault="00F917E5" w:rsidP="00F917E5">
      <w:pPr>
        <w:pStyle w:val="a3"/>
        <w:jc w:val="both"/>
        <w:rPr>
          <w:rFonts w:ascii="Times New Roman" w:hAnsi="Times New Roman"/>
          <w:color w:val="000000" w:themeColor="text1"/>
          <w:sz w:val="28"/>
          <w:szCs w:val="28"/>
        </w:rPr>
      </w:pPr>
      <w:r w:rsidRPr="0007502F">
        <w:rPr>
          <w:rFonts w:ascii="Times New Roman" w:hAnsi="Times New Roman"/>
          <w:sz w:val="28"/>
          <w:szCs w:val="28"/>
        </w:rPr>
        <w:t xml:space="preserve">25. </w:t>
      </w:r>
      <w:r w:rsidR="00CF0FFD" w:rsidRPr="0007502F">
        <w:rPr>
          <w:rFonts w:ascii="Times New Roman" w:hAnsi="Times New Roman"/>
          <w:sz w:val="28"/>
          <w:szCs w:val="28"/>
        </w:rPr>
        <w:t>Виконав</w:t>
      </w:r>
      <w:r w:rsidRPr="0007502F">
        <w:rPr>
          <w:rFonts w:ascii="Times New Roman" w:hAnsi="Times New Roman"/>
          <w:sz w:val="28"/>
          <w:szCs w:val="28"/>
        </w:rPr>
        <w:t>ець здійснює обслуговування вузла (вузлів) розподільного обліку, зокрема його огляд, опломбування/</w:t>
      </w:r>
      <w:proofErr w:type="spellStart"/>
      <w:r w:rsidRPr="0007502F">
        <w:rPr>
          <w:rFonts w:ascii="Times New Roman" w:hAnsi="Times New Roman"/>
          <w:sz w:val="28"/>
          <w:szCs w:val="28"/>
        </w:rPr>
        <w:t>розпломбування</w:t>
      </w:r>
      <w:proofErr w:type="spellEnd"/>
      <w:r w:rsidRPr="0007502F">
        <w:rPr>
          <w:rFonts w:ascii="Times New Roman" w:hAnsi="Times New Roman"/>
          <w:sz w:val="28"/>
          <w:szCs w:val="28"/>
        </w:rPr>
        <w:t xml:space="preserve">, за рахунок плати за абонентське </w:t>
      </w:r>
      <w:r w:rsidRPr="0007502F">
        <w:rPr>
          <w:rFonts w:ascii="Times New Roman" w:hAnsi="Times New Roman"/>
          <w:color w:val="000000" w:themeColor="text1"/>
          <w:sz w:val="28"/>
          <w:szCs w:val="28"/>
        </w:rPr>
        <w:t>обслуговування</w:t>
      </w:r>
      <w:r w:rsidR="00660F29" w:rsidRPr="0007502F">
        <w:rPr>
          <w:rFonts w:ascii="Times New Roman" w:hAnsi="Times New Roman"/>
          <w:color w:val="000000" w:themeColor="text1"/>
          <w:sz w:val="28"/>
          <w:szCs w:val="28"/>
        </w:rPr>
        <w:t>, якщо інше не передбачено чинним законодавством України</w:t>
      </w:r>
      <w:r w:rsidRPr="0007502F">
        <w:rPr>
          <w:rFonts w:ascii="Times New Roman" w:hAnsi="Times New Roman"/>
          <w:color w:val="000000" w:themeColor="text1"/>
          <w:sz w:val="28"/>
          <w:szCs w:val="28"/>
        </w:rPr>
        <w:t>.</w:t>
      </w:r>
    </w:p>
    <w:p w14:paraId="3DB07E02" w14:textId="41DAFD7F"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26. Заміна вузлів розподільного обліку здійснюється за рахунок </w:t>
      </w:r>
      <w:r w:rsidR="00CF0FFD" w:rsidRPr="0007502F">
        <w:rPr>
          <w:rFonts w:ascii="Times New Roman" w:hAnsi="Times New Roman"/>
          <w:sz w:val="28"/>
          <w:szCs w:val="28"/>
        </w:rPr>
        <w:t>Споживач</w:t>
      </w:r>
      <w:r w:rsidRPr="0007502F">
        <w:rPr>
          <w:rFonts w:ascii="Times New Roman" w:hAnsi="Times New Roman"/>
          <w:sz w:val="28"/>
          <w:szCs w:val="28"/>
        </w:rPr>
        <w:t>а.</w:t>
      </w:r>
    </w:p>
    <w:p w14:paraId="664CD0B9" w14:textId="48018DD3" w:rsidR="00F917E5" w:rsidRPr="0007502F" w:rsidRDefault="00F917E5" w:rsidP="00B85EAA">
      <w:pPr>
        <w:pStyle w:val="a3"/>
        <w:jc w:val="both"/>
        <w:rPr>
          <w:rFonts w:ascii="Times New Roman" w:hAnsi="Times New Roman"/>
          <w:color w:val="000000" w:themeColor="text1"/>
          <w:sz w:val="28"/>
          <w:szCs w:val="28"/>
        </w:rPr>
      </w:pPr>
      <w:r w:rsidRPr="0007502F">
        <w:rPr>
          <w:rFonts w:ascii="Times New Roman" w:hAnsi="Times New Roman"/>
          <w:color w:val="000000" w:themeColor="text1"/>
          <w:sz w:val="28"/>
          <w:szCs w:val="28"/>
        </w:rPr>
        <w:t xml:space="preserve">27. </w:t>
      </w:r>
      <w:r w:rsidR="00CF0FFD" w:rsidRPr="0007502F">
        <w:rPr>
          <w:rFonts w:ascii="Times New Roman" w:hAnsi="Times New Roman"/>
          <w:color w:val="000000" w:themeColor="text1"/>
          <w:sz w:val="28"/>
          <w:szCs w:val="28"/>
        </w:rPr>
        <w:t>Виконав</w:t>
      </w:r>
      <w:r w:rsidRPr="0007502F">
        <w:rPr>
          <w:rFonts w:ascii="Times New Roman" w:hAnsi="Times New Roman"/>
          <w:color w:val="000000" w:themeColor="text1"/>
          <w:sz w:val="28"/>
          <w:szCs w:val="28"/>
        </w:rPr>
        <w:t xml:space="preserve">ець повідомляє </w:t>
      </w:r>
      <w:r w:rsidR="00CF0FFD" w:rsidRPr="0007502F">
        <w:rPr>
          <w:rFonts w:ascii="Times New Roman" w:hAnsi="Times New Roman"/>
          <w:color w:val="000000" w:themeColor="text1"/>
          <w:sz w:val="28"/>
          <w:szCs w:val="28"/>
        </w:rPr>
        <w:t>Споживач</w:t>
      </w:r>
      <w:r w:rsidRPr="0007502F">
        <w:rPr>
          <w:rFonts w:ascii="Times New Roman" w:hAnsi="Times New Roman"/>
          <w:color w:val="000000" w:themeColor="text1"/>
          <w:sz w:val="28"/>
          <w:szCs w:val="28"/>
        </w:rPr>
        <w:t xml:space="preserve">у про час та дату контрольного зняття показань/повірки засобів вимірювальної техніки, які є складовою частиною вузла (вузлів) розподільного обліку, </w:t>
      </w:r>
      <w:permStart w:id="1015960879" w:edGrp="everyone"/>
      <w:r w:rsidR="005F6286" w:rsidRPr="0007502F">
        <w:rPr>
          <w:rFonts w:ascii="Times New Roman" w:hAnsi="Times New Roman"/>
          <w:color w:val="000000" w:themeColor="text1"/>
          <w:sz w:val="28"/>
          <w:szCs w:val="28"/>
        </w:rPr>
        <w:t xml:space="preserve">за </w:t>
      </w:r>
      <w:r w:rsidR="003E67E6" w:rsidRPr="0007502F">
        <w:rPr>
          <w:rFonts w:ascii="Times New Roman" w:hAnsi="Times New Roman"/>
          <w:color w:val="000000" w:themeColor="text1"/>
          <w:sz w:val="28"/>
          <w:szCs w:val="28"/>
        </w:rPr>
        <w:t>2-3</w:t>
      </w:r>
      <w:r w:rsidR="005F6286" w:rsidRPr="0007502F">
        <w:rPr>
          <w:rFonts w:ascii="Times New Roman" w:hAnsi="Times New Roman"/>
          <w:color w:val="000000" w:themeColor="text1"/>
          <w:sz w:val="28"/>
          <w:szCs w:val="28"/>
        </w:rPr>
        <w:t xml:space="preserve"> днів</w:t>
      </w:r>
      <w:r w:rsidR="00A83B91" w:rsidRPr="0007502F">
        <w:rPr>
          <w:rFonts w:ascii="Times New Roman" w:hAnsi="Times New Roman"/>
          <w:color w:val="000000" w:themeColor="text1"/>
          <w:sz w:val="28"/>
          <w:szCs w:val="28"/>
        </w:rPr>
        <w:t xml:space="preserve"> - дату контрольного зняття показань/повірки засобів вимірювальної техніки</w:t>
      </w:r>
      <w:r w:rsidR="005F6286" w:rsidRPr="0007502F">
        <w:rPr>
          <w:rFonts w:ascii="Times New Roman" w:hAnsi="Times New Roman"/>
          <w:color w:val="000000" w:themeColor="text1"/>
          <w:sz w:val="28"/>
          <w:szCs w:val="28"/>
        </w:rPr>
        <w:t xml:space="preserve"> </w:t>
      </w:r>
      <w:r w:rsidR="003E67E6" w:rsidRPr="0007502F">
        <w:rPr>
          <w:rFonts w:ascii="Times New Roman" w:hAnsi="Times New Roman"/>
          <w:color w:val="000000" w:themeColor="text1"/>
          <w:sz w:val="28"/>
          <w:szCs w:val="28"/>
        </w:rPr>
        <w:t xml:space="preserve">/30 </w:t>
      </w:r>
      <w:proofErr w:type="spellStart"/>
      <w:r w:rsidR="003E67E6" w:rsidRPr="0007502F">
        <w:rPr>
          <w:rFonts w:ascii="Times New Roman" w:hAnsi="Times New Roman"/>
          <w:color w:val="000000" w:themeColor="text1"/>
          <w:sz w:val="28"/>
          <w:szCs w:val="28"/>
        </w:rPr>
        <w:t>дн</w:t>
      </w:r>
      <w:proofErr w:type="spellEnd"/>
      <w:r w:rsidR="00A83B91" w:rsidRPr="0007502F">
        <w:rPr>
          <w:rFonts w:ascii="Times New Roman" w:hAnsi="Times New Roman"/>
          <w:color w:val="000000" w:themeColor="text1"/>
          <w:sz w:val="28"/>
          <w:szCs w:val="28"/>
        </w:rPr>
        <w:t xml:space="preserve"> - повірки засобів вимірювальної техніки</w:t>
      </w:r>
      <w:permStart w:id="630666697" w:edGrp="everyone"/>
      <w:permEnd w:id="1015960879"/>
      <w:r w:rsidR="00B85EAA" w:rsidRPr="0007502F">
        <w:rPr>
          <w:rFonts w:ascii="Times New Roman" w:hAnsi="Times New Roman"/>
          <w:color w:val="000000" w:themeColor="text1"/>
          <w:sz w:val="28"/>
          <w:szCs w:val="28"/>
        </w:rPr>
        <w:t>.</w:t>
      </w:r>
      <w:permEnd w:id="630666697"/>
    </w:p>
    <w:p w14:paraId="2BF02F69" w14:textId="2E06F23A" w:rsidR="00F917E5" w:rsidRPr="0007502F" w:rsidRDefault="00CF0FFD" w:rsidP="00F917E5">
      <w:pPr>
        <w:pStyle w:val="a3"/>
        <w:jc w:val="both"/>
        <w:rPr>
          <w:rFonts w:ascii="Times New Roman" w:hAnsi="Times New Roman"/>
          <w:sz w:val="28"/>
          <w:szCs w:val="28"/>
        </w:rPr>
      </w:pPr>
      <w:r w:rsidRPr="0007502F">
        <w:rPr>
          <w:rFonts w:ascii="Times New Roman" w:hAnsi="Times New Roman"/>
          <w:color w:val="000000" w:themeColor="text1"/>
          <w:sz w:val="28"/>
          <w:szCs w:val="28"/>
        </w:rPr>
        <w:t>Споживач</w:t>
      </w:r>
      <w:r w:rsidR="00F917E5" w:rsidRPr="0007502F">
        <w:rPr>
          <w:rFonts w:ascii="Times New Roman" w:hAnsi="Times New Roman"/>
          <w:color w:val="000000" w:themeColor="text1"/>
          <w:sz w:val="28"/>
          <w:szCs w:val="28"/>
        </w:rPr>
        <w:t xml:space="preserve"> забезпечує у зазначений у повідомленні </w:t>
      </w:r>
      <w:r w:rsidR="00F917E5" w:rsidRPr="0007502F">
        <w:rPr>
          <w:rFonts w:ascii="Times New Roman" w:hAnsi="Times New Roman"/>
          <w:sz w:val="28"/>
          <w:szCs w:val="28"/>
        </w:rPr>
        <w:t xml:space="preserve">час доступ представників </w:t>
      </w:r>
      <w:r w:rsidRPr="0007502F">
        <w:rPr>
          <w:rFonts w:ascii="Times New Roman" w:hAnsi="Times New Roman"/>
          <w:sz w:val="28"/>
          <w:szCs w:val="28"/>
        </w:rPr>
        <w:t>Виконав</w:t>
      </w:r>
      <w:r w:rsidR="00F917E5" w:rsidRPr="0007502F">
        <w:rPr>
          <w:rFonts w:ascii="Times New Roman" w:hAnsi="Times New Roman"/>
          <w:sz w:val="28"/>
          <w:szCs w:val="28"/>
        </w:rPr>
        <w:t>ця до вузла (вузлів) розподільного обліку.</w:t>
      </w:r>
    </w:p>
    <w:p w14:paraId="38579FB1" w14:textId="73A042B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неможливості </w:t>
      </w:r>
      <w:r w:rsidR="00CF0FFD" w:rsidRPr="0007502F">
        <w:rPr>
          <w:rFonts w:ascii="Times New Roman" w:hAnsi="Times New Roman"/>
          <w:sz w:val="28"/>
          <w:szCs w:val="28"/>
        </w:rPr>
        <w:t>Споживач</w:t>
      </w:r>
      <w:r w:rsidRPr="0007502F">
        <w:rPr>
          <w:rFonts w:ascii="Times New Roman" w:hAnsi="Times New Roman"/>
          <w:sz w:val="28"/>
          <w:szCs w:val="28"/>
        </w:rPr>
        <w:t>а у зазначений строк забезпечити такий доступ інший час доступу до вузла (вузлів) обліку узгоджується додатково.</w:t>
      </w:r>
    </w:p>
    <w:p w14:paraId="14962D42" w14:textId="77777777" w:rsidR="00F917E5" w:rsidRPr="0007502F" w:rsidRDefault="00F917E5" w:rsidP="00F917E5">
      <w:pPr>
        <w:pStyle w:val="a3"/>
        <w:spacing w:before="360" w:after="240"/>
        <w:ind w:firstLine="0"/>
        <w:jc w:val="center"/>
        <w:rPr>
          <w:rFonts w:ascii="Times New Roman" w:hAnsi="Times New Roman"/>
          <w:b/>
          <w:sz w:val="28"/>
          <w:szCs w:val="28"/>
        </w:rPr>
      </w:pPr>
      <w:r w:rsidRPr="0007502F">
        <w:rPr>
          <w:rFonts w:ascii="Times New Roman" w:hAnsi="Times New Roman"/>
          <w:b/>
          <w:sz w:val="28"/>
          <w:szCs w:val="28"/>
        </w:rPr>
        <w:t>Ціна та порядок оплати послуги</w:t>
      </w:r>
    </w:p>
    <w:p w14:paraId="6052FC4A" w14:textId="4DE8364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28. </w:t>
      </w:r>
      <w:r w:rsidR="00CF0FFD" w:rsidRPr="0007502F">
        <w:rPr>
          <w:rFonts w:ascii="Times New Roman" w:hAnsi="Times New Roman"/>
          <w:sz w:val="28"/>
          <w:szCs w:val="28"/>
        </w:rPr>
        <w:t>Споживач</w:t>
      </w:r>
      <w:r w:rsidRPr="0007502F">
        <w:rPr>
          <w:rFonts w:ascii="Times New Roman" w:hAnsi="Times New Roman"/>
          <w:sz w:val="28"/>
          <w:szCs w:val="28"/>
        </w:rPr>
        <w:t xml:space="preserve"> сплачує плату </w:t>
      </w:r>
      <w:r w:rsidR="00CF0FFD" w:rsidRPr="0007502F">
        <w:rPr>
          <w:rFonts w:ascii="Times New Roman" w:hAnsi="Times New Roman"/>
          <w:sz w:val="28"/>
          <w:szCs w:val="28"/>
        </w:rPr>
        <w:t>Виконав</w:t>
      </w:r>
      <w:r w:rsidRPr="0007502F">
        <w:rPr>
          <w:rFonts w:ascii="Times New Roman" w:hAnsi="Times New Roman"/>
          <w:sz w:val="28"/>
          <w:szCs w:val="28"/>
        </w:rPr>
        <w:t>цю, яка складається з:</w:t>
      </w:r>
    </w:p>
    <w:p w14:paraId="6AA58F60" w14:textId="6701317D"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плати за послугу, що розраховується виходячи з розміру, затвердженого уповноваженим органом тарифу, та обсягу спожитої гарячої води, визначеного відповідно до Правил надання послуг з постачання гарячої води, затверджених Кабінетом Міністрів України, та Методики розподілу між </w:t>
      </w:r>
      <w:r w:rsidR="00CF0FFD" w:rsidRPr="0007502F">
        <w:rPr>
          <w:rFonts w:ascii="Times New Roman" w:hAnsi="Times New Roman"/>
          <w:sz w:val="28"/>
          <w:szCs w:val="28"/>
        </w:rPr>
        <w:t>Споживач</w:t>
      </w:r>
      <w:r w:rsidRPr="0007502F">
        <w:rPr>
          <w:rFonts w:ascii="Times New Roman" w:hAnsi="Times New Roman"/>
          <w:sz w:val="28"/>
          <w:szCs w:val="28"/>
        </w:rPr>
        <w:t xml:space="preserve">ами обсягів спожитих у будівлі комунальних послуг, затвердженої </w:t>
      </w:r>
      <w:proofErr w:type="spellStart"/>
      <w:r w:rsidRPr="0007502F">
        <w:rPr>
          <w:rFonts w:ascii="Times New Roman" w:hAnsi="Times New Roman"/>
          <w:sz w:val="28"/>
          <w:szCs w:val="28"/>
        </w:rPr>
        <w:t>Мінрегіоном</w:t>
      </w:r>
      <w:proofErr w:type="spellEnd"/>
      <w:r w:rsidRPr="0007502F">
        <w:rPr>
          <w:rFonts w:ascii="Times New Roman" w:hAnsi="Times New Roman"/>
          <w:sz w:val="28"/>
          <w:szCs w:val="28"/>
        </w:rPr>
        <w:t>, або за нормами споживання, встановленими органом місцевого самоврядування, до встановлення вузла комерційного обліку;</w:t>
      </w:r>
    </w:p>
    <w:p w14:paraId="6C7A56AD" w14:textId="061B9C36"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плати за абонентське обслуговування в розмірі </w:t>
      </w:r>
      <w:permStart w:id="921125292" w:edGrp="everyone"/>
      <w:r w:rsidR="00B85EAA" w:rsidRPr="0007502F">
        <w:rPr>
          <w:rFonts w:ascii="Times New Roman" w:hAnsi="Times New Roman"/>
          <w:sz w:val="28"/>
          <w:szCs w:val="28"/>
        </w:rPr>
        <w:t xml:space="preserve"> </w:t>
      </w:r>
      <w:r w:rsidR="00487D7F" w:rsidRPr="0007502F">
        <w:rPr>
          <w:rFonts w:ascii="Times New Roman" w:hAnsi="Times New Roman"/>
          <w:sz w:val="28"/>
          <w:szCs w:val="28"/>
        </w:rPr>
        <w:t>_______</w:t>
      </w:r>
      <w:r w:rsidR="00B85EAA" w:rsidRPr="0007502F">
        <w:rPr>
          <w:rFonts w:ascii="Times New Roman" w:hAnsi="Times New Roman"/>
          <w:sz w:val="28"/>
          <w:szCs w:val="28"/>
        </w:rPr>
        <w:t xml:space="preserve"> </w:t>
      </w:r>
      <w:permEnd w:id="921125292"/>
      <w:r w:rsidRPr="0007502F">
        <w:rPr>
          <w:rFonts w:ascii="Times New Roman" w:hAnsi="Times New Roman"/>
          <w:sz w:val="28"/>
          <w:szCs w:val="28"/>
        </w:rPr>
        <w:t xml:space="preserve"> гривень.</w:t>
      </w:r>
    </w:p>
    <w:p w14:paraId="74816276" w14:textId="73A211DF" w:rsidR="00A866C5" w:rsidRPr="0007502F" w:rsidRDefault="00A866C5" w:rsidP="00C50A1F">
      <w:pPr>
        <w:spacing w:line="259" w:lineRule="auto"/>
        <w:ind w:firstLine="709"/>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lastRenderedPageBreak/>
        <w:t xml:space="preserve">Внески за встановлення, обслуговування та заміну вузлів комерційного обліку послуги включаються до плати </w:t>
      </w:r>
      <w:r w:rsidR="00CF0FFD" w:rsidRPr="0007502F">
        <w:rPr>
          <w:rFonts w:ascii="Times New Roman" w:eastAsiaTheme="minorHAnsi" w:hAnsi="Times New Roman"/>
          <w:sz w:val="28"/>
          <w:szCs w:val="28"/>
          <w:lang w:eastAsia="en-US"/>
        </w:rPr>
        <w:t>Виконав</w:t>
      </w:r>
      <w:r w:rsidRPr="0007502F">
        <w:rPr>
          <w:rFonts w:ascii="Times New Roman" w:eastAsiaTheme="minorHAnsi" w:hAnsi="Times New Roman"/>
          <w:sz w:val="28"/>
          <w:szCs w:val="28"/>
          <w:lang w:eastAsia="en-US"/>
        </w:rPr>
        <w:t>цю відповідної комунальної послуги і в рахунку відображаються окремо.</w:t>
      </w:r>
    </w:p>
    <w:p w14:paraId="22AB40E8" w14:textId="1FDFC318" w:rsidR="00A866C5" w:rsidRPr="0007502F" w:rsidRDefault="00A866C5" w:rsidP="00A866C5">
      <w:pPr>
        <w:spacing w:after="160"/>
        <w:ind w:firstLine="708"/>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Розмір внесків за встановлення та заміну вузлів комерційного обліку (у разі встановлення </w:t>
      </w:r>
      <w:r w:rsidR="00CF0FFD" w:rsidRPr="0007502F">
        <w:rPr>
          <w:rFonts w:ascii="Times New Roman" w:eastAsiaTheme="minorHAnsi" w:hAnsi="Times New Roman"/>
          <w:sz w:val="28"/>
          <w:szCs w:val="28"/>
          <w:lang w:eastAsia="en-US"/>
        </w:rPr>
        <w:t>Виконав</w:t>
      </w:r>
      <w:r w:rsidRPr="0007502F">
        <w:rPr>
          <w:rFonts w:ascii="Times New Roman" w:eastAsiaTheme="minorHAnsi" w:hAnsi="Times New Roman"/>
          <w:sz w:val="28"/>
          <w:szCs w:val="28"/>
          <w:lang w:eastAsia="en-US"/>
        </w:rPr>
        <w:t xml:space="preserve">цем) визначається окремо для кожної будівлі. Сплата внесків </w:t>
      </w:r>
      <w:proofErr w:type="spellStart"/>
      <w:r w:rsidRPr="0007502F">
        <w:rPr>
          <w:rFonts w:ascii="Times New Roman" w:eastAsiaTheme="minorHAnsi" w:hAnsi="Times New Roman"/>
          <w:sz w:val="28"/>
          <w:szCs w:val="28"/>
          <w:lang w:eastAsia="en-US"/>
        </w:rPr>
        <w:t>розстрочується</w:t>
      </w:r>
      <w:proofErr w:type="spellEnd"/>
      <w:r w:rsidRPr="0007502F">
        <w:rPr>
          <w:rFonts w:ascii="Times New Roman" w:eastAsiaTheme="minorHAnsi" w:hAnsi="Times New Roman"/>
          <w:sz w:val="28"/>
          <w:szCs w:val="28"/>
          <w:lang w:eastAsia="en-US"/>
        </w:rPr>
        <w:t xml:space="preserve"> на </w:t>
      </w:r>
      <w:permStart w:id="1851150924" w:edGrp="everyone"/>
      <w:r w:rsidR="004410B4" w:rsidRPr="0007502F">
        <w:rPr>
          <w:rFonts w:ascii="Times New Roman" w:eastAsiaTheme="minorHAnsi" w:hAnsi="Times New Roman"/>
          <w:sz w:val="28"/>
          <w:szCs w:val="28"/>
          <w:lang w:eastAsia="en-US"/>
        </w:rPr>
        <w:t xml:space="preserve"> </w:t>
      </w:r>
      <w:r w:rsidR="003E67E6" w:rsidRPr="0007502F">
        <w:rPr>
          <w:rFonts w:ascii="Times New Roman" w:hAnsi="Times New Roman"/>
          <w:sz w:val="28"/>
          <w:szCs w:val="28"/>
        </w:rPr>
        <w:t>4</w:t>
      </w:r>
      <w:r w:rsidR="004410B4" w:rsidRPr="0007502F">
        <w:rPr>
          <w:rFonts w:ascii="Times New Roman" w:hAnsi="Times New Roman"/>
          <w:sz w:val="28"/>
          <w:szCs w:val="28"/>
        </w:rPr>
        <w:t xml:space="preserve"> </w:t>
      </w:r>
      <w:permEnd w:id="1851150924"/>
      <w:r w:rsidRPr="0007502F">
        <w:rPr>
          <w:rFonts w:ascii="Times New Roman" w:eastAsiaTheme="minorHAnsi" w:hAnsi="Times New Roman"/>
          <w:sz w:val="28"/>
          <w:szCs w:val="28"/>
          <w:lang w:eastAsia="en-US"/>
        </w:rPr>
        <w:t xml:space="preserve"> років.</w:t>
      </w:r>
    </w:p>
    <w:p w14:paraId="1EE5B776" w14:textId="77777777" w:rsidR="00A866C5" w:rsidRPr="0007502F" w:rsidRDefault="00A866C5" w:rsidP="00A866C5">
      <w:pPr>
        <w:spacing w:after="160"/>
        <w:ind w:firstLine="708"/>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Розмір внесків за обслуговування вузлів комерційного обліку визначається окремо для кожної будівлі з розрахунку на один рік та коригується щороку.</w:t>
      </w:r>
    </w:p>
    <w:p w14:paraId="01370D2E" w14:textId="34451195" w:rsidR="00436306" w:rsidRPr="0007502F" w:rsidRDefault="00A866C5" w:rsidP="00F759B4">
      <w:pPr>
        <w:pStyle w:val="a3"/>
        <w:spacing w:before="0"/>
        <w:ind w:right="-1"/>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Розмір внесків за встановлення, обслуговування та заміну вузлів комерційного обліку послуг з постачання теплової енергії для потреб опалення встановлюється </w:t>
      </w:r>
      <w:r w:rsidR="00CF0FFD" w:rsidRPr="0007502F">
        <w:rPr>
          <w:rFonts w:ascii="Times New Roman" w:eastAsiaTheme="minorHAnsi" w:hAnsi="Times New Roman"/>
          <w:sz w:val="28"/>
          <w:szCs w:val="28"/>
          <w:lang w:eastAsia="en-US"/>
        </w:rPr>
        <w:t>Виконав</w:t>
      </w:r>
      <w:r w:rsidRPr="0007502F">
        <w:rPr>
          <w:rFonts w:ascii="Times New Roman" w:eastAsiaTheme="minorHAnsi" w:hAnsi="Times New Roman"/>
          <w:sz w:val="28"/>
          <w:szCs w:val="28"/>
          <w:lang w:eastAsia="en-US"/>
        </w:rPr>
        <w:t xml:space="preserve">чими органами сільських, селищних, міських рад відповідно до вимог Закону України "Про комерційний облік теплової енергії та водопостачання" та становить </w:t>
      </w:r>
      <w:permStart w:id="1102524403" w:edGrp="everyone"/>
      <w:r w:rsidR="00B85EAA" w:rsidRPr="0007502F">
        <w:rPr>
          <w:rFonts w:ascii="Times New Roman" w:eastAsiaTheme="minorHAnsi" w:hAnsi="Times New Roman"/>
          <w:sz w:val="28"/>
          <w:szCs w:val="28"/>
          <w:lang w:eastAsia="en-US"/>
        </w:rPr>
        <w:t xml:space="preserve"> </w:t>
      </w:r>
      <w:r w:rsidR="00B85EAA" w:rsidRPr="0007502F">
        <w:rPr>
          <w:rFonts w:ascii="Times New Roman" w:hAnsi="Times New Roman"/>
          <w:sz w:val="28"/>
          <w:szCs w:val="28"/>
        </w:rPr>
        <w:t xml:space="preserve">● </w:t>
      </w:r>
      <w:permEnd w:id="1102524403"/>
      <w:r w:rsidRPr="0007502F">
        <w:rPr>
          <w:rFonts w:ascii="Times New Roman" w:eastAsiaTheme="minorHAnsi" w:hAnsi="Times New Roman"/>
          <w:sz w:val="28"/>
          <w:szCs w:val="28"/>
          <w:lang w:eastAsia="en-US"/>
        </w:rPr>
        <w:t xml:space="preserve"> гривень на </w:t>
      </w:r>
      <w:permStart w:id="34801016" w:edGrp="everyone"/>
      <w:r w:rsidRPr="0007502F">
        <w:rPr>
          <w:rFonts w:ascii="Times New Roman" w:eastAsiaTheme="minorHAnsi" w:hAnsi="Times New Roman"/>
          <w:sz w:val="28"/>
          <w:szCs w:val="28"/>
          <w:lang w:eastAsia="en-US"/>
        </w:rPr>
        <w:t>квартал</w:t>
      </w:r>
      <w:permEnd w:id="34801016"/>
      <w:r w:rsidRPr="0007502F">
        <w:rPr>
          <w:rFonts w:ascii="Times New Roman" w:eastAsiaTheme="minorHAnsi" w:hAnsi="Times New Roman"/>
          <w:sz w:val="28"/>
          <w:szCs w:val="28"/>
          <w:lang w:eastAsia="en-US"/>
        </w:rPr>
        <w:t xml:space="preserve"> на момент укладання </w:t>
      </w:r>
      <w:r w:rsidR="00CF0FFD" w:rsidRPr="0007502F">
        <w:rPr>
          <w:rFonts w:ascii="Times New Roman" w:eastAsiaTheme="minorHAnsi" w:hAnsi="Times New Roman"/>
          <w:sz w:val="28"/>
          <w:szCs w:val="28"/>
          <w:lang w:eastAsia="en-US"/>
        </w:rPr>
        <w:t>Догово</w:t>
      </w:r>
      <w:r w:rsidRPr="0007502F">
        <w:rPr>
          <w:rFonts w:ascii="Times New Roman" w:eastAsiaTheme="minorHAnsi" w:hAnsi="Times New Roman"/>
          <w:sz w:val="28"/>
          <w:szCs w:val="28"/>
          <w:lang w:eastAsia="en-US"/>
        </w:rPr>
        <w:t xml:space="preserve">ру. При цьому розмір внесків на встановлення вузлів комерційного обліку становить </w:t>
      </w:r>
      <w:permStart w:id="1502430504" w:edGrp="everyone"/>
      <w:r w:rsidR="00B85EAA" w:rsidRPr="0007502F">
        <w:rPr>
          <w:rFonts w:ascii="Times New Roman" w:eastAsiaTheme="minorHAnsi" w:hAnsi="Times New Roman"/>
          <w:sz w:val="28"/>
          <w:szCs w:val="28"/>
          <w:lang w:eastAsia="en-US"/>
        </w:rPr>
        <w:t xml:space="preserve"> </w:t>
      </w:r>
      <w:r w:rsidR="00B85EAA" w:rsidRPr="0007502F">
        <w:rPr>
          <w:rFonts w:ascii="Times New Roman" w:hAnsi="Times New Roman"/>
          <w:sz w:val="28"/>
          <w:szCs w:val="28"/>
        </w:rPr>
        <w:t xml:space="preserve">● </w:t>
      </w:r>
      <w:permEnd w:id="1502430504"/>
      <w:r w:rsidRPr="0007502F">
        <w:rPr>
          <w:rFonts w:ascii="Times New Roman" w:eastAsiaTheme="minorHAnsi" w:hAnsi="Times New Roman"/>
          <w:sz w:val="28"/>
          <w:szCs w:val="28"/>
          <w:lang w:eastAsia="en-US"/>
        </w:rPr>
        <w:t xml:space="preserve"> гривень на </w:t>
      </w:r>
      <w:permStart w:id="668421946" w:edGrp="everyone"/>
      <w:r w:rsidR="00F36A3D" w:rsidRPr="0007502F">
        <w:rPr>
          <w:rFonts w:ascii="Times New Roman" w:eastAsiaTheme="minorHAnsi" w:hAnsi="Times New Roman"/>
          <w:sz w:val="28"/>
          <w:szCs w:val="28"/>
          <w:lang w:eastAsia="en-US"/>
        </w:rPr>
        <w:t>квартал</w:t>
      </w:r>
      <w:permEnd w:id="668421946"/>
      <w:r w:rsidRPr="0007502F">
        <w:rPr>
          <w:rFonts w:ascii="Times New Roman" w:eastAsiaTheme="minorHAnsi" w:hAnsi="Times New Roman"/>
          <w:sz w:val="28"/>
          <w:szCs w:val="28"/>
          <w:lang w:eastAsia="en-US"/>
        </w:rPr>
        <w:t xml:space="preserve">, розмір внесків  на обслуговування становить </w:t>
      </w:r>
      <w:permStart w:id="357846808" w:edGrp="everyone"/>
      <w:r w:rsidR="00B85EAA" w:rsidRPr="0007502F">
        <w:rPr>
          <w:rFonts w:ascii="Times New Roman" w:eastAsiaTheme="minorHAnsi" w:hAnsi="Times New Roman"/>
          <w:sz w:val="28"/>
          <w:szCs w:val="28"/>
          <w:lang w:eastAsia="en-US"/>
        </w:rPr>
        <w:t xml:space="preserve"> </w:t>
      </w:r>
      <w:r w:rsidR="00B85EAA" w:rsidRPr="0007502F">
        <w:rPr>
          <w:rFonts w:ascii="Times New Roman" w:hAnsi="Times New Roman"/>
          <w:sz w:val="28"/>
          <w:szCs w:val="28"/>
        </w:rPr>
        <w:t xml:space="preserve">● </w:t>
      </w:r>
      <w:permEnd w:id="357846808"/>
      <w:r w:rsidRPr="0007502F">
        <w:rPr>
          <w:rFonts w:ascii="Times New Roman" w:eastAsiaTheme="minorHAnsi" w:hAnsi="Times New Roman"/>
          <w:sz w:val="28"/>
          <w:szCs w:val="28"/>
          <w:lang w:eastAsia="en-US"/>
        </w:rPr>
        <w:t xml:space="preserve"> гривень на </w:t>
      </w:r>
      <w:permStart w:id="1273191725" w:edGrp="everyone"/>
      <w:r w:rsidRPr="0007502F">
        <w:rPr>
          <w:rFonts w:ascii="Times New Roman" w:eastAsiaTheme="minorHAnsi" w:hAnsi="Times New Roman"/>
          <w:sz w:val="28"/>
          <w:szCs w:val="28"/>
          <w:lang w:eastAsia="en-US"/>
        </w:rPr>
        <w:t>квартал</w:t>
      </w:r>
      <w:permEnd w:id="1273191725"/>
      <w:r w:rsidRPr="0007502F">
        <w:rPr>
          <w:rFonts w:ascii="Times New Roman" w:eastAsiaTheme="minorHAnsi" w:hAnsi="Times New Roman"/>
          <w:sz w:val="28"/>
          <w:szCs w:val="28"/>
          <w:lang w:eastAsia="en-US"/>
        </w:rPr>
        <w:t xml:space="preserve">  та заміну вузлів комерційного обліку становить </w:t>
      </w:r>
      <w:permStart w:id="1221680572" w:edGrp="everyone"/>
      <w:r w:rsidR="00B85EAA" w:rsidRPr="0007502F">
        <w:rPr>
          <w:rFonts w:ascii="Times New Roman" w:eastAsiaTheme="minorHAnsi" w:hAnsi="Times New Roman"/>
          <w:sz w:val="28"/>
          <w:szCs w:val="28"/>
          <w:lang w:eastAsia="en-US"/>
        </w:rPr>
        <w:t xml:space="preserve"> </w:t>
      </w:r>
      <w:r w:rsidR="00B85EAA" w:rsidRPr="0007502F">
        <w:rPr>
          <w:rFonts w:ascii="Times New Roman" w:hAnsi="Times New Roman"/>
          <w:sz w:val="28"/>
          <w:szCs w:val="28"/>
        </w:rPr>
        <w:t xml:space="preserve">● </w:t>
      </w:r>
      <w:permEnd w:id="1221680572"/>
      <w:r w:rsidRPr="0007502F">
        <w:rPr>
          <w:rFonts w:ascii="Times New Roman" w:eastAsiaTheme="minorHAnsi" w:hAnsi="Times New Roman"/>
          <w:sz w:val="28"/>
          <w:szCs w:val="28"/>
          <w:lang w:eastAsia="en-US"/>
        </w:rPr>
        <w:t xml:space="preserve"> гривень на </w:t>
      </w:r>
      <w:permStart w:id="501298973" w:edGrp="everyone"/>
      <w:r w:rsidRPr="0007502F">
        <w:rPr>
          <w:rFonts w:ascii="Times New Roman" w:eastAsiaTheme="minorHAnsi" w:hAnsi="Times New Roman"/>
          <w:sz w:val="28"/>
          <w:szCs w:val="28"/>
          <w:lang w:eastAsia="en-US"/>
        </w:rPr>
        <w:t>квартал</w:t>
      </w:r>
      <w:permEnd w:id="501298973"/>
      <w:r w:rsidRPr="0007502F">
        <w:rPr>
          <w:rFonts w:ascii="Times New Roman" w:eastAsiaTheme="minorHAnsi" w:hAnsi="Times New Roman"/>
          <w:sz w:val="28"/>
          <w:szCs w:val="28"/>
          <w:lang w:eastAsia="en-US"/>
        </w:rPr>
        <w:t>.</w:t>
      </w:r>
    </w:p>
    <w:p w14:paraId="27D3563F"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29. Ціною послуги є встановлений відповідно до законодавства тариф на послугу.</w:t>
      </w:r>
    </w:p>
    <w:p w14:paraId="71A08128" w14:textId="7C3DE7C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Станом на дату укладення цього </w:t>
      </w:r>
      <w:r w:rsidR="00CF0FFD" w:rsidRPr="0007502F">
        <w:rPr>
          <w:rFonts w:ascii="Times New Roman" w:hAnsi="Times New Roman"/>
          <w:sz w:val="28"/>
          <w:szCs w:val="28"/>
        </w:rPr>
        <w:t>Догово</w:t>
      </w:r>
      <w:r w:rsidRPr="0007502F">
        <w:rPr>
          <w:rFonts w:ascii="Times New Roman" w:hAnsi="Times New Roman"/>
          <w:sz w:val="28"/>
          <w:szCs w:val="28"/>
        </w:rPr>
        <w:t>ру тариф на послугу</w:t>
      </w:r>
      <w:r w:rsidR="00487D7F" w:rsidRPr="0007502F">
        <w:rPr>
          <w:rFonts w:ascii="Times New Roman" w:hAnsi="Times New Roman"/>
          <w:sz w:val="28"/>
          <w:szCs w:val="28"/>
        </w:rPr>
        <w:t xml:space="preserve"> з постачання гарячої води</w:t>
      </w:r>
      <w:r w:rsidR="001D37F4" w:rsidRPr="0007502F">
        <w:rPr>
          <w:rFonts w:ascii="Times New Roman" w:hAnsi="Times New Roman"/>
          <w:sz w:val="28"/>
          <w:szCs w:val="28"/>
        </w:rPr>
        <w:t xml:space="preserve"> </w:t>
      </w:r>
      <w:r w:rsidRPr="0007502F">
        <w:rPr>
          <w:rFonts w:ascii="Times New Roman" w:hAnsi="Times New Roman"/>
          <w:sz w:val="28"/>
          <w:szCs w:val="28"/>
        </w:rPr>
        <w:t xml:space="preserve">становить </w:t>
      </w:r>
      <w:permStart w:id="1009351229" w:edGrp="everyone"/>
      <w:r w:rsidR="00B85EAA" w:rsidRPr="0007502F">
        <w:rPr>
          <w:rFonts w:ascii="Times New Roman" w:hAnsi="Times New Roman"/>
          <w:sz w:val="28"/>
          <w:szCs w:val="28"/>
        </w:rPr>
        <w:t xml:space="preserve"> </w:t>
      </w:r>
      <w:r w:rsidR="00405115" w:rsidRPr="0007502F">
        <w:rPr>
          <w:rFonts w:ascii="Times New Roman" w:hAnsi="Times New Roman"/>
          <w:sz w:val="28"/>
          <w:szCs w:val="28"/>
        </w:rPr>
        <w:t>56,82</w:t>
      </w:r>
      <w:r w:rsidR="00B85EAA" w:rsidRPr="0007502F">
        <w:rPr>
          <w:rFonts w:ascii="Times New Roman" w:hAnsi="Times New Roman"/>
          <w:sz w:val="28"/>
          <w:szCs w:val="28"/>
        </w:rPr>
        <w:t xml:space="preserve"> </w:t>
      </w:r>
      <w:permEnd w:id="1009351229"/>
      <w:r w:rsidRPr="0007502F">
        <w:rPr>
          <w:rFonts w:ascii="Times New Roman" w:hAnsi="Times New Roman"/>
          <w:sz w:val="28"/>
          <w:szCs w:val="28"/>
        </w:rPr>
        <w:t xml:space="preserve"> гривень за куб. метр</w:t>
      </w:r>
      <w:r w:rsidR="00F96EAA" w:rsidRPr="0007502F">
        <w:rPr>
          <w:rFonts w:ascii="Times New Roman" w:hAnsi="Times New Roman"/>
          <w:sz w:val="28"/>
          <w:szCs w:val="28"/>
        </w:rPr>
        <w:t xml:space="preserve">, у </w:t>
      </w:r>
      <w:proofErr w:type="spellStart"/>
      <w:r w:rsidR="00F96EAA" w:rsidRPr="0007502F">
        <w:rPr>
          <w:rFonts w:ascii="Times New Roman" w:hAnsi="Times New Roman"/>
          <w:sz w:val="28"/>
          <w:szCs w:val="28"/>
        </w:rPr>
        <w:t>т.ч</w:t>
      </w:r>
      <w:proofErr w:type="spellEnd"/>
      <w:r w:rsidR="00F96EAA" w:rsidRPr="0007502F">
        <w:rPr>
          <w:rFonts w:ascii="Times New Roman" w:hAnsi="Times New Roman"/>
          <w:sz w:val="28"/>
          <w:szCs w:val="28"/>
        </w:rPr>
        <w:t>. ПДВ</w:t>
      </w:r>
      <w:r w:rsidR="00405115" w:rsidRPr="0007502F">
        <w:rPr>
          <w:rFonts w:ascii="Times New Roman" w:hAnsi="Times New Roman"/>
          <w:sz w:val="28"/>
          <w:szCs w:val="28"/>
        </w:rPr>
        <w:t xml:space="preserve"> 9,47 грн</w:t>
      </w:r>
    </w:p>
    <w:p w14:paraId="3587C64E" w14:textId="76F7D55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прийняття уповноваженим органом рішення про зміну ціни/тарифу на послугу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у строк, що не перевищує 15 днів з дати введення її/його у дію, повідомляє про це </w:t>
      </w:r>
      <w:r w:rsidR="00CF0FFD" w:rsidRPr="0007502F">
        <w:rPr>
          <w:rFonts w:ascii="Times New Roman" w:hAnsi="Times New Roman"/>
          <w:sz w:val="28"/>
          <w:szCs w:val="28"/>
        </w:rPr>
        <w:t>Споживач</w:t>
      </w:r>
      <w:r w:rsidRPr="0007502F">
        <w:rPr>
          <w:rFonts w:ascii="Times New Roman" w:hAnsi="Times New Roman"/>
          <w:sz w:val="28"/>
          <w:szCs w:val="28"/>
        </w:rPr>
        <w:t>у з посиланням на рішення відповідного органу.</w:t>
      </w:r>
    </w:p>
    <w:p w14:paraId="34CF7208" w14:textId="7012E196"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зміни тарифу на гарячу воду у період дії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новий тариф застосовується з моменту його введення в дію без внесення додаткових змін до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155672A1" w14:textId="5CF2C8E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30. </w:t>
      </w:r>
      <w:r w:rsidR="00436306" w:rsidRPr="0007502F">
        <w:rPr>
          <w:rFonts w:ascii="Times New Roman" w:hAnsi="Times New Roman"/>
          <w:sz w:val="28"/>
          <w:szCs w:val="28"/>
        </w:rPr>
        <w:t>Розрахунковим періодом</w:t>
      </w:r>
      <w:r w:rsidRPr="0007502F">
        <w:rPr>
          <w:rFonts w:ascii="Times New Roman" w:hAnsi="Times New Roman"/>
          <w:sz w:val="28"/>
          <w:szCs w:val="28"/>
        </w:rPr>
        <w:t xml:space="preserve"> для визначення обсягу спожитої послуги, здійснення розподілу обсягу спожитої послуги, оплати послуги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w:t>
      </w:r>
      <w:permStart w:id="758525465" w:edGrp="everyone"/>
      <w:r w:rsidR="00436306" w:rsidRPr="0007502F">
        <w:rPr>
          <w:rFonts w:ascii="Times New Roman" w:hAnsi="Times New Roman"/>
          <w:sz w:val="28"/>
          <w:szCs w:val="28"/>
        </w:rPr>
        <w:t>є календарний</w:t>
      </w:r>
      <w:r w:rsidRPr="0007502F">
        <w:rPr>
          <w:rFonts w:ascii="Times New Roman" w:hAnsi="Times New Roman"/>
          <w:sz w:val="28"/>
          <w:szCs w:val="28"/>
        </w:rPr>
        <w:t xml:space="preserve"> місяць</w:t>
      </w:r>
      <w:permEnd w:id="758525465"/>
      <w:r w:rsidRPr="0007502F">
        <w:rPr>
          <w:rFonts w:ascii="Times New Roman" w:hAnsi="Times New Roman"/>
          <w:sz w:val="28"/>
          <w:szCs w:val="28"/>
        </w:rPr>
        <w:t>.</w:t>
      </w:r>
    </w:p>
    <w:p w14:paraId="3078362C"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Плата за абонентське обслуговування та плата за послугу нараховується щомісяця.</w:t>
      </w:r>
    </w:p>
    <w:p w14:paraId="0EC30BDB"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Початок і закінчення розрахункового періоду для розрахунку розміру плати за абонентське обслуговування завжди збігаються з початком і закінченням календарного місяця відповідно.</w:t>
      </w:r>
    </w:p>
    <w:p w14:paraId="6BAA8A2D" w14:textId="2BA4074D"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31.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формує та надає не пізніше </w:t>
      </w:r>
      <w:permStart w:id="1840913425" w:edGrp="everyone"/>
      <w:r w:rsidR="001E539A" w:rsidRPr="0007502F">
        <w:rPr>
          <w:rFonts w:ascii="Times New Roman" w:hAnsi="Times New Roman"/>
          <w:sz w:val="28"/>
          <w:szCs w:val="28"/>
        </w:rPr>
        <w:t xml:space="preserve"> </w:t>
      </w:r>
      <w:r w:rsidR="003E67E6" w:rsidRPr="0007502F">
        <w:rPr>
          <w:rFonts w:ascii="Times New Roman" w:hAnsi="Times New Roman"/>
          <w:sz w:val="28"/>
          <w:szCs w:val="28"/>
        </w:rPr>
        <w:t>10</w:t>
      </w:r>
      <w:r w:rsidR="001E539A" w:rsidRPr="0007502F">
        <w:rPr>
          <w:rFonts w:ascii="Times New Roman" w:hAnsi="Times New Roman"/>
          <w:sz w:val="28"/>
          <w:szCs w:val="28"/>
        </w:rPr>
        <w:t xml:space="preserve"> </w:t>
      </w:r>
      <w:permEnd w:id="1840913425"/>
      <w:r w:rsidRPr="0007502F">
        <w:rPr>
          <w:rFonts w:ascii="Times New Roman" w:hAnsi="Times New Roman"/>
          <w:sz w:val="28"/>
          <w:szCs w:val="28"/>
        </w:rPr>
        <w:t>числа місяця, що настає за розрахунковим періодом, рахунок на оплату послуги.</w:t>
      </w:r>
    </w:p>
    <w:p w14:paraId="0883D457" w14:textId="2F4706B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 xml:space="preserve">Рахунок надається </w:t>
      </w:r>
      <w:permStart w:id="867920413" w:edGrp="everyone"/>
      <w:r w:rsidRPr="0007502F">
        <w:rPr>
          <w:rFonts w:ascii="Times New Roman" w:hAnsi="Times New Roman"/>
          <w:sz w:val="28"/>
          <w:szCs w:val="28"/>
        </w:rPr>
        <w:t xml:space="preserve">в паперовому/електронному вигляді, зокрема за допомогою доступу до електронних систем обліку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а</w:t>
      </w:r>
      <w:r w:rsidR="00487D7F" w:rsidRPr="0007502F">
        <w:rPr>
          <w:rFonts w:ascii="Times New Roman" w:hAnsi="Times New Roman"/>
          <w:sz w:val="28"/>
          <w:szCs w:val="28"/>
        </w:rPr>
        <w:t>, на електрону адресу Споживача</w:t>
      </w:r>
      <w:r w:rsidRPr="0007502F">
        <w:rPr>
          <w:rFonts w:ascii="Times New Roman" w:hAnsi="Times New Roman"/>
          <w:sz w:val="28"/>
          <w:szCs w:val="28"/>
        </w:rPr>
        <w:t xml:space="preserve"> (необхідне підкреслити)</w:t>
      </w:r>
      <w:permEnd w:id="867920413"/>
      <w:r w:rsidRPr="0007502F">
        <w:rPr>
          <w:rFonts w:ascii="Times New Roman" w:hAnsi="Times New Roman"/>
          <w:sz w:val="28"/>
          <w:szCs w:val="28"/>
        </w:rPr>
        <w:t>.</w:t>
      </w:r>
    </w:p>
    <w:p w14:paraId="4475C7FA" w14:textId="6E4D0A2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Рахунок на оплату спожитої послуги надається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не пізніше ніж за </w:t>
      </w:r>
      <w:permStart w:id="2061659679" w:edGrp="everyone"/>
      <w:r w:rsidR="001E539A" w:rsidRPr="0007502F">
        <w:rPr>
          <w:rFonts w:ascii="Times New Roman" w:hAnsi="Times New Roman"/>
          <w:sz w:val="28"/>
          <w:szCs w:val="28"/>
        </w:rPr>
        <w:t xml:space="preserve"> </w:t>
      </w:r>
      <w:r w:rsidR="00405115" w:rsidRPr="0007502F">
        <w:rPr>
          <w:rFonts w:ascii="Times New Roman" w:hAnsi="Times New Roman"/>
          <w:sz w:val="28"/>
          <w:szCs w:val="28"/>
        </w:rPr>
        <w:t>5</w:t>
      </w:r>
      <w:r w:rsidR="001E539A" w:rsidRPr="0007502F">
        <w:rPr>
          <w:rFonts w:ascii="Times New Roman" w:hAnsi="Times New Roman"/>
          <w:sz w:val="28"/>
          <w:szCs w:val="28"/>
        </w:rPr>
        <w:t xml:space="preserve"> </w:t>
      </w:r>
      <w:r w:rsidRPr="0007502F">
        <w:rPr>
          <w:rFonts w:ascii="Times New Roman" w:hAnsi="Times New Roman"/>
          <w:sz w:val="28"/>
          <w:szCs w:val="28"/>
        </w:rPr>
        <w:t xml:space="preserve"> днів </w:t>
      </w:r>
      <w:permEnd w:id="2061659679"/>
      <w:r w:rsidRPr="0007502F">
        <w:rPr>
          <w:rFonts w:ascii="Times New Roman" w:hAnsi="Times New Roman"/>
          <w:sz w:val="28"/>
          <w:szCs w:val="28"/>
        </w:rPr>
        <w:t>до граничного строку внесення плати за спожиту послугу.</w:t>
      </w:r>
    </w:p>
    <w:p w14:paraId="75858866" w14:textId="107D400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32. </w:t>
      </w:r>
      <w:r w:rsidR="00CF0FFD" w:rsidRPr="0007502F">
        <w:rPr>
          <w:rFonts w:ascii="Times New Roman" w:hAnsi="Times New Roman"/>
          <w:sz w:val="28"/>
          <w:szCs w:val="28"/>
        </w:rPr>
        <w:t>Споживач</w:t>
      </w:r>
      <w:r w:rsidRPr="0007502F">
        <w:rPr>
          <w:rFonts w:ascii="Times New Roman" w:hAnsi="Times New Roman"/>
          <w:sz w:val="28"/>
          <w:szCs w:val="28"/>
        </w:rPr>
        <w:t xml:space="preserve"> здійснює оплату за спожиту послугу не пізніше </w:t>
      </w:r>
      <w:r w:rsidR="001D37F4" w:rsidRPr="0007502F">
        <w:rPr>
          <w:rFonts w:ascii="Times New Roman" w:hAnsi="Times New Roman"/>
          <w:sz w:val="28"/>
          <w:szCs w:val="28"/>
        </w:rPr>
        <w:t xml:space="preserve"> </w:t>
      </w:r>
      <w:permStart w:id="236192654" w:edGrp="everyone"/>
      <w:r w:rsidR="001E539A" w:rsidRPr="0007502F">
        <w:rPr>
          <w:rFonts w:ascii="Times New Roman" w:hAnsi="Times New Roman"/>
          <w:sz w:val="28"/>
          <w:szCs w:val="28"/>
        </w:rPr>
        <w:t xml:space="preserve"> </w:t>
      </w:r>
      <w:r w:rsidR="003E67E6" w:rsidRPr="0007502F">
        <w:rPr>
          <w:rFonts w:ascii="Times New Roman" w:hAnsi="Times New Roman"/>
          <w:sz w:val="28"/>
          <w:szCs w:val="28"/>
        </w:rPr>
        <w:t>25</w:t>
      </w:r>
      <w:r w:rsidR="001E539A" w:rsidRPr="0007502F">
        <w:rPr>
          <w:rFonts w:ascii="Times New Roman" w:hAnsi="Times New Roman"/>
          <w:sz w:val="28"/>
          <w:szCs w:val="28"/>
        </w:rPr>
        <w:t xml:space="preserve"> </w:t>
      </w:r>
      <w:permEnd w:id="236192654"/>
      <w:r w:rsidR="00500A2E" w:rsidRPr="0007502F">
        <w:rPr>
          <w:rFonts w:ascii="Times New Roman" w:hAnsi="Times New Roman"/>
          <w:sz w:val="28"/>
          <w:szCs w:val="28"/>
        </w:rPr>
        <w:t xml:space="preserve"> </w:t>
      </w:r>
      <w:r w:rsidRPr="0007502F">
        <w:rPr>
          <w:rFonts w:ascii="Times New Roman" w:hAnsi="Times New Roman"/>
          <w:sz w:val="28"/>
          <w:szCs w:val="28"/>
        </w:rPr>
        <w:t>числа місяця, що настає за розрахунковим періодом, що є граничним строком внесення плати за спожиту послугу.</w:t>
      </w:r>
    </w:p>
    <w:p w14:paraId="172F7F35" w14:textId="67ECADE0" w:rsidR="004A5A4C" w:rsidRPr="0007502F" w:rsidRDefault="004A5A4C" w:rsidP="004A5A4C">
      <w:pPr>
        <w:spacing w:before="120"/>
        <w:ind w:firstLine="567"/>
        <w:jc w:val="both"/>
        <w:rPr>
          <w:rFonts w:ascii="Times New Roman" w:hAnsi="Times New Roman"/>
          <w:sz w:val="28"/>
          <w:szCs w:val="28"/>
        </w:rPr>
      </w:pPr>
      <w:r w:rsidRPr="0007502F">
        <w:rPr>
          <w:rFonts w:ascii="Times New Roman" w:hAnsi="Times New Roman"/>
          <w:sz w:val="28"/>
          <w:szCs w:val="28"/>
        </w:rPr>
        <w:t xml:space="preserve">Оплата за даним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здійснюється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наступними </w:t>
      </w:r>
      <w:proofErr w:type="spellStart"/>
      <w:r w:rsidRPr="0007502F">
        <w:rPr>
          <w:rFonts w:ascii="Times New Roman" w:hAnsi="Times New Roman"/>
          <w:sz w:val="28"/>
          <w:szCs w:val="28"/>
        </w:rPr>
        <w:t>платежами</w:t>
      </w:r>
      <w:proofErr w:type="spellEnd"/>
      <w:r w:rsidRPr="0007502F">
        <w:rPr>
          <w:rFonts w:ascii="Times New Roman" w:hAnsi="Times New Roman"/>
          <w:sz w:val="28"/>
          <w:szCs w:val="28"/>
        </w:rPr>
        <w:t>:</w:t>
      </w:r>
    </w:p>
    <w:p w14:paraId="142FDC30" w14:textId="6F77DD1C" w:rsidR="004A5A4C" w:rsidRPr="0007502F" w:rsidRDefault="004A5A4C" w:rsidP="004A5A4C">
      <w:pPr>
        <w:spacing w:before="120"/>
        <w:ind w:firstLine="567"/>
        <w:jc w:val="both"/>
        <w:rPr>
          <w:rFonts w:ascii="Times New Roman" w:hAnsi="Times New Roman"/>
          <w:sz w:val="28"/>
          <w:szCs w:val="28"/>
          <w:highlight w:val="yellow"/>
        </w:rPr>
      </w:pPr>
      <w:r w:rsidRPr="0007502F">
        <w:rPr>
          <w:rFonts w:ascii="Times New Roman" w:hAnsi="Times New Roman"/>
          <w:sz w:val="28"/>
          <w:szCs w:val="28"/>
        </w:rPr>
        <w:t>- оплата послуг з постачання гарячої води та оплата абонентської плати за реквізитами (які діють на дату  укладання</w:t>
      </w:r>
      <w:r w:rsidR="00051DA7" w:rsidRPr="0007502F">
        <w:rPr>
          <w:rFonts w:ascii="Times New Roman" w:hAnsi="Times New Roman"/>
          <w:sz w:val="28"/>
          <w:szCs w:val="28"/>
        </w:rPr>
        <w:t xml:space="preserve"> </w:t>
      </w:r>
      <w:r w:rsidR="00CF0FFD" w:rsidRPr="0007502F">
        <w:rPr>
          <w:rFonts w:ascii="Times New Roman" w:hAnsi="Times New Roman"/>
          <w:sz w:val="28"/>
          <w:szCs w:val="28"/>
        </w:rPr>
        <w:t>Догово</w:t>
      </w:r>
      <w:r w:rsidRPr="0007502F">
        <w:rPr>
          <w:rFonts w:ascii="Times New Roman" w:hAnsi="Times New Roman"/>
          <w:sz w:val="28"/>
          <w:szCs w:val="28"/>
        </w:rPr>
        <w:t>ру):</w:t>
      </w:r>
      <w:permStart w:id="310201015" w:edGrp="everyone"/>
      <w:r w:rsidRPr="0007502F">
        <w:rPr>
          <w:rFonts w:ascii="Times New Roman" w:hAnsi="Times New Roman"/>
          <w:sz w:val="28"/>
          <w:szCs w:val="28"/>
        </w:rPr>
        <w:t xml:space="preserve"> </w:t>
      </w:r>
      <w:r w:rsidR="00487D7F" w:rsidRPr="0007502F">
        <w:rPr>
          <w:rFonts w:ascii="Times New Roman" w:hAnsi="Times New Roman"/>
          <w:sz w:val="28"/>
          <w:szCs w:val="28"/>
        </w:rPr>
        <w:t xml:space="preserve">№UA133054820000026001300665009 ,ЕДРПОУ 38024613, МФО305482,відкритий у Філії  ДНІПРОПЕТРОВСКЕ  ОУ АО "ОЩАДБАНК" </w:t>
      </w:r>
      <w:r w:rsidRPr="0007502F">
        <w:rPr>
          <w:rFonts w:ascii="Times New Roman" w:hAnsi="Times New Roman"/>
          <w:sz w:val="28"/>
          <w:szCs w:val="28"/>
          <w:highlight w:val="yellow"/>
        </w:rPr>
        <w:t xml:space="preserve"> </w:t>
      </w:r>
      <w:permEnd w:id="310201015"/>
    </w:p>
    <w:p w14:paraId="114B4168" w14:textId="302C02B4" w:rsidR="004A5A4C" w:rsidRPr="0007502F" w:rsidRDefault="004A5A4C" w:rsidP="004A5A4C">
      <w:pPr>
        <w:pStyle w:val="a3"/>
        <w:jc w:val="both"/>
        <w:rPr>
          <w:rFonts w:ascii="Times New Roman" w:hAnsi="Times New Roman"/>
          <w:sz w:val="28"/>
          <w:szCs w:val="28"/>
        </w:rPr>
      </w:pPr>
      <w:r w:rsidRPr="0007502F">
        <w:rPr>
          <w:rFonts w:ascii="Times New Roman" w:hAnsi="Times New Roman"/>
          <w:sz w:val="28"/>
          <w:szCs w:val="28"/>
        </w:rPr>
        <w:t xml:space="preserve">- оплата внесків за встановлення, заміну та обслуговування вузлів комерційного обліку за реквізитами (які діють на дату укладання </w:t>
      </w:r>
      <w:r w:rsidR="00CF0FFD" w:rsidRPr="0007502F">
        <w:rPr>
          <w:rFonts w:ascii="Times New Roman" w:hAnsi="Times New Roman"/>
          <w:sz w:val="28"/>
          <w:szCs w:val="28"/>
        </w:rPr>
        <w:t>Догово</w:t>
      </w:r>
      <w:r w:rsidRPr="0007502F">
        <w:rPr>
          <w:rFonts w:ascii="Times New Roman" w:hAnsi="Times New Roman"/>
          <w:sz w:val="28"/>
          <w:szCs w:val="28"/>
        </w:rPr>
        <w:t xml:space="preserve">ру): </w:t>
      </w:r>
      <w:permStart w:id="742091353" w:edGrp="everyone"/>
      <w:r w:rsidR="00410829" w:rsidRPr="0007502F">
        <w:rPr>
          <w:rFonts w:ascii="Times New Roman" w:hAnsi="Times New Roman"/>
          <w:sz w:val="28"/>
          <w:szCs w:val="28"/>
        </w:rPr>
        <w:t>-</w:t>
      </w:r>
      <w:r w:rsidR="008C6C6F" w:rsidRPr="0007502F">
        <w:rPr>
          <w:rFonts w:ascii="Times New Roman" w:hAnsi="Times New Roman"/>
          <w:sz w:val="28"/>
          <w:szCs w:val="28"/>
        </w:rPr>
        <w:t>-</w:t>
      </w:r>
      <w:r w:rsidR="00410829" w:rsidRPr="0007502F">
        <w:rPr>
          <w:rFonts w:ascii="Times New Roman" w:hAnsi="Times New Roman"/>
          <w:sz w:val="28"/>
          <w:szCs w:val="28"/>
        </w:rPr>
        <w:t>-.</w:t>
      </w:r>
      <w:r w:rsidRPr="0007502F">
        <w:rPr>
          <w:rFonts w:ascii="Times New Roman" w:hAnsi="Times New Roman"/>
          <w:sz w:val="28"/>
          <w:szCs w:val="28"/>
        </w:rPr>
        <w:t xml:space="preserve"> </w:t>
      </w:r>
      <w:permEnd w:id="742091353"/>
    </w:p>
    <w:p w14:paraId="1ECEB54E" w14:textId="4BB3465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33. За бажанням </w:t>
      </w:r>
      <w:r w:rsidR="00CF0FFD" w:rsidRPr="0007502F">
        <w:rPr>
          <w:rFonts w:ascii="Times New Roman" w:hAnsi="Times New Roman"/>
          <w:sz w:val="28"/>
          <w:szCs w:val="28"/>
        </w:rPr>
        <w:t>Споживач</w:t>
      </w:r>
      <w:r w:rsidRPr="0007502F">
        <w:rPr>
          <w:rFonts w:ascii="Times New Roman" w:hAnsi="Times New Roman"/>
          <w:sz w:val="28"/>
          <w:szCs w:val="28"/>
        </w:rPr>
        <w:t>а оплата послуги може здійснюватися шляхом внесення авансових платежів .</w:t>
      </w:r>
    </w:p>
    <w:p w14:paraId="7B0E3BBD" w14:textId="55786193"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34. </w:t>
      </w:r>
      <w:r w:rsidR="004A5A4C" w:rsidRPr="0007502F">
        <w:rPr>
          <w:rFonts w:ascii="Times New Roman" w:hAnsi="Times New Roman"/>
          <w:sz w:val="28"/>
          <w:szCs w:val="28"/>
        </w:rPr>
        <w:t xml:space="preserve">Під час здійснення оплати </w:t>
      </w:r>
      <w:r w:rsidR="00CF0FFD" w:rsidRPr="0007502F">
        <w:rPr>
          <w:rFonts w:ascii="Times New Roman" w:hAnsi="Times New Roman"/>
          <w:sz w:val="28"/>
          <w:szCs w:val="28"/>
        </w:rPr>
        <w:t>Споживач</w:t>
      </w:r>
      <w:r w:rsidR="004A5A4C" w:rsidRPr="0007502F">
        <w:rPr>
          <w:rFonts w:ascii="Times New Roman" w:hAnsi="Times New Roman"/>
          <w:sz w:val="28"/>
          <w:szCs w:val="28"/>
        </w:rPr>
        <w:t xml:space="preserve"> зобов’язаний зазначити розрахунковий період, за який вона здійснюється, та призначення платежу (плата </w:t>
      </w:r>
      <w:r w:rsidR="00CF0FFD" w:rsidRPr="0007502F">
        <w:rPr>
          <w:rFonts w:ascii="Times New Roman" w:hAnsi="Times New Roman"/>
          <w:sz w:val="28"/>
          <w:szCs w:val="28"/>
        </w:rPr>
        <w:t>Виконав</w:t>
      </w:r>
      <w:r w:rsidR="004A5A4C" w:rsidRPr="0007502F">
        <w:rPr>
          <w:rFonts w:ascii="Times New Roman" w:hAnsi="Times New Roman"/>
          <w:sz w:val="28"/>
          <w:szCs w:val="28"/>
        </w:rPr>
        <w:t xml:space="preserve">цю за послуги за </w:t>
      </w:r>
      <w:r w:rsidR="00CF0FFD" w:rsidRPr="0007502F">
        <w:rPr>
          <w:rFonts w:ascii="Times New Roman" w:hAnsi="Times New Roman"/>
          <w:sz w:val="28"/>
          <w:szCs w:val="28"/>
        </w:rPr>
        <w:t>Догово</w:t>
      </w:r>
      <w:r w:rsidR="004A5A4C" w:rsidRPr="0007502F">
        <w:rPr>
          <w:rFonts w:ascii="Times New Roman" w:hAnsi="Times New Roman"/>
          <w:sz w:val="28"/>
          <w:szCs w:val="28"/>
        </w:rPr>
        <w:t xml:space="preserve">ром, сплата пені, штрафів місяць/ рік, номер особового рахунку (ПІБ </w:t>
      </w:r>
      <w:r w:rsidR="00CF0FFD" w:rsidRPr="0007502F">
        <w:rPr>
          <w:rFonts w:ascii="Times New Roman" w:hAnsi="Times New Roman"/>
          <w:sz w:val="28"/>
          <w:szCs w:val="28"/>
        </w:rPr>
        <w:t>Споживач</w:t>
      </w:r>
      <w:r w:rsidR="004A5A4C" w:rsidRPr="0007502F">
        <w:rPr>
          <w:rFonts w:ascii="Times New Roman" w:hAnsi="Times New Roman"/>
          <w:sz w:val="28"/>
          <w:szCs w:val="28"/>
        </w:rPr>
        <w:t xml:space="preserve">а та адресу) та здійснювати оплату послуг, внесків та пені окремими </w:t>
      </w:r>
      <w:proofErr w:type="spellStart"/>
      <w:r w:rsidR="004A5A4C" w:rsidRPr="0007502F">
        <w:rPr>
          <w:rFonts w:ascii="Times New Roman" w:hAnsi="Times New Roman"/>
          <w:sz w:val="28"/>
          <w:szCs w:val="28"/>
        </w:rPr>
        <w:t>платежами</w:t>
      </w:r>
      <w:proofErr w:type="spellEnd"/>
      <w:r w:rsidR="004A5A4C" w:rsidRPr="0007502F">
        <w:rPr>
          <w:rFonts w:ascii="Times New Roman" w:hAnsi="Times New Roman"/>
          <w:sz w:val="28"/>
          <w:szCs w:val="28"/>
        </w:rPr>
        <w:t>.</w:t>
      </w:r>
    </w:p>
    <w:p w14:paraId="6C16A9A9" w14:textId="2B616C8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коли </w:t>
      </w:r>
      <w:r w:rsidR="00CF0FFD" w:rsidRPr="0007502F">
        <w:rPr>
          <w:rFonts w:ascii="Times New Roman" w:hAnsi="Times New Roman"/>
          <w:sz w:val="28"/>
          <w:szCs w:val="28"/>
        </w:rPr>
        <w:t>Споживач</w:t>
      </w:r>
      <w:r w:rsidR="00BC6287" w:rsidRPr="0007502F">
        <w:rPr>
          <w:rFonts w:ascii="Times New Roman" w:hAnsi="Times New Roman"/>
          <w:sz w:val="28"/>
          <w:szCs w:val="28"/>
        </w:rPr>
        <w:t xml:space="preserve">ем </w:t>
      </w:r>
      <w:r w:rsidRPr="0007502F">
        <w:rPr>
          <w:rFonts w:ascii="Times New Roman" w:hAnsi="Times New Roman"/>
          <w:sz w:val="28"/>
          <w:szCs w:val="28"/>
        </w:rPr>
        <w:t xml:space="preserve">не визначено розрахунковий період або за зазначений </w:t>
      </w:r>
      <w:r w:rsidR="00CF0FFD" w:rsidRPr="0007502F">
        <w:rPr>
          <w:rFonts w:ascii="Times New Roman" w:hAnsi="Times New Roman"/>
          <w:sz w:val="28"/>
          <w:szCs w:val="28"/>
        </w:rPr>
        <w:t>Споживач</w:t>
      </w:r>
      <w:r w:rsidR="00BC6287" w:rsidRPr="0007502F">
        <w:rPr>
          <w:rFonts w:ascii="Times New Roman" w:hAnsi="Times New Roman"/>
          <w:sz w:val="28"/>
          <w:szCs w:val="28"/>
        </w:rPr>
        <w:t xml:space="preserve">ем </w:t>
      </w:r>
      <w:r w:rsidRPr="0007502F">
        <w:rPr>
          <w:rFonts w:ascii="Times New Roman" w:hAnsi="Times New Roman"/>
          <w:sz w:val="28"/>
          <w:szCs w:val="28"/>
        </w:rPr>
        <w:t xml:space="preserve">період виникла переплата,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має право зарахувати такий платіж (його частину в розмірі переплати) в рахунок заборгованості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за минулі розрахункові періоди в разі її наявності, а в разі відсутності такої заборгованості в рахунок майбутніх платежів </w:t>
      </w:r>
      <w:r w:rsidR="00CF0FFD" w:rsidRPr="0007502F">
        <w:rPr>
          <w:rFonts w:ascii="Times New Roman" w:hAnsi="Times New Roman"/>
          <w:sz w:val="28"/>
          <w:szCs w:val="28"/>
        </w:rPr>
        <w:t>Споживач</w:t>
      </w:r>
      <w:r w:rsidRPr="0007502F">
        <w:rPr>
          <w:rFonts w:ascii="Times New Roman" w:hAnsi="Times New Roman"/>
          <w:sz w:val="28"/>
          <w:szCs w:val="28"/>
        </w:rPr>
        <w:t>а починаючи з найближчих до дати здійснення платежу розрахункових періодів.</w:t>
      </w:r>
    </w:p>
    <w:p w14:paraId="3C7796BB" w14:textId="50E2BF27"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Виконав</w:t>
      </w:r>
      <w:r w:rsidR="00F917E5" w:rsidRPr="0007502F">
        <w:rPr>
          <w:rFonts w:ascii="Times New Roman" w:hAnsi="Times New Roman"/>
          <w:sz w:val="28"/>
          <w:szCs w:val="28"/>
        </w:rPr>
        <w:t xml:space="preserve">ець не має права зараховувати плату за послугу в рахунок погашення пені, нарахованої </w:t>
      </w:r>
      <w:r w:rsidRPr="0007502F">
        <w:rPr>
          <w:rFonts w:ascii="Times New Roman" w:hAnsi="Times New Roman"/>
          <w:sz w:val="28"/>
          <w:szCs w:val="28"/>
        </w:rPr>
        <w:t>Споживач</w:t>
      </w:r>
      <w:r w:rsidR="00F917E5" w:rsidRPr="0007502F">
        <w:rPr>
          <w:rFonts w:ascii="Times New Roman" w:hAnsi="Times New Roman"/>
          <w:sz w:val="28"/>
          <w:szCs w:val="28"/>
        </w:rPr>
        <w:t>у.</w:t>
      </w:r>
    </w:p>
    <w:p w14:paraId="52DE51C9" w14:textId="2077291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35. У разі коли </w:t>
      </w:r>
      <w:r w:rsidR="00CF0FFD" w:rsidRPr="0007502F">
        <w:rPr>
          <w:rFonts w:ascii="Times New Roman" w:hAnsi="Times New Roman"/>
          <w:sz w:val="28"/>
          <w:szCs w:val="28"/>
        </w:rPr>
        <w:t>Споживач</w:t>
      </w:r>
      <w:r w:rsidRPr="0007502F">
        <w:rPr>
          <w:rFonts w:ascii="Times New Roman" w:hAnsi="Times New Roman"/>
          <w:sz w:val="28"/>
          <w:szCs w:val="28"/>
        </w:rPr>
        <w:t xml:space="preserve"> </w:t>
      </w:r>
      <w:proofErr w:type="spellStart"/>
      <w:r w:rsidRPr="0007502F">
        <w:rPr>
          <w:rFonts w:ascii="Times New Roman" w:hAnsi="Times New Roman"/>
          <w:sz w:val="28"/>
          <w:szCs w:val="28"/>
        </w:rPr>
        <w:t>вніс</w:t>
      </w:r>
      <w:proofErr w:type="spellEnd"/>
      <w:r w:rsidRPr="0007502F">
        <w:rPr>
          <w:rFonts w:ascii="Times New Roman" w:hAnsi="Times New Roman"/>
          <w:sz w:val="28"/>
          <w:szCs w:val="28"/>
        </w:rPr>
        <w:t xml:space="preserve"> плату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за розрахунковий період не в повному обсязі або більшому, ніж зазначено в рахунку, обсязі, </w:t>
      </w:r>
      <w:r w:rsidR="00CF0FFD" w:rsidRPr="0007502F">
        <w:rPr>
          <w:rFonts w:ascii="Times New Roman" w:hAnsi="Times New Roman"/>
          <w:sz w:val="28"/>
          <w:szCs w:val="28"/>
        </w:rPr>
        <w:t>Виконав</w:t>
      </w:r>
      <w:r w:rsidRPr="0007502F">
        <w:rPr>
          <w:rFonts w:ascii="Times New Roman" w:hAnsi="Times New Roman"/>
          <w:sz w:val="28"/>
          <w:szCs w:val="28"/>
        </w:rPr>
        <w:t>ець здійснює зарахування коштів у такому порядку:</w:t>
      </w:r>
    </w:p>
    <w:p w14:paraId="35F45B4B" w14:textId="77777777" w:rsidR="00F917E5" w:rsidRPr="0007502F" w:rsidRDefault="00F917E5" w:rsidP="008C6C6F">
      <w:pPr>
        <w:pStyle w:val="a3"/>
        <w:spacing w:before="0"/>
        <w:jc w:val="both"/>
        <w:rPr>
          <w:rFonts w:ascii="Times New Roman" w:hAnsi="Times New Roman"/>
          <w:sz w:val="28"/>
          <w:szCs w:val="28"/>
        </w:rPr>
      </w:pPr>
      <w:r w:rsidRPr="0007502F">
        <w:rPr>
          <w:rFonts w:ascii="Times New Roman" w:hAnsi="Times New Roman"/>
          <w:sz w:val="28"/>
          <w:szCs w:val="28"/>
        </w:rPr>
        <w:t>в першу чергу — в рахунок плати за послугу;</w:t>
      </w:r>
    </w:p>
    <w:p w14:paraId="7A5F2CD3" w14:textId="77777777" w:rsidR="00F917E5" w:rsidRPr="0007502F" w:rsidRDefault="00F917E5" w:rsidP="008C6C6F">
      <w:pPr>
        <w:pStyle w:val="a3"/>
        <w:spacing w:before="0"/>
        <w:jc w:val="both"/>
        <w:rPr>
          <w:rFonts w:ascii="Times New Roman" w:hAnsi="Times New Roman"/>
          <w:sz w:val="28"/>
          <w:szCs w:val="28"/>
        </w:rPr>
      </w:pPr>
      <w:r w:rsidRPr="0007502F">
        <w:rPr>
          <w:rFonts w:ascii="Times New Roman" w:hAnsi="Times New Roman"/>
          <w:sz w:val="28"/>
          <w:szCs w:val="28"/>
        </w:rPr>
        <w:t>в другу чергу — в рахунок плати за абонентське обслуговування.</w:t>
      </w:r>
    </w:p>
    <w:p w14:paraId="3047A007" w14:textId="77777777" w:rsidR="00ED0477" w:rsidRPr="0007502F" w:rsidRDefault="00ED0477" w:rsidP="008C6C6F">
      <w:pPr>
        <w:pStyle w:val="a3"/>
        <w:spacing w:before="0"/>
        <w:jc w:val="both"/>
        <w:rPr>
          <w:rFonts w:ascii="Times New Roman" w:hAnsi="Times New Roman"/>
          <w:sz w:val="28"/>
          <w:szCs w:val="28"/>
        </w:rPr>
      </w:pPr>
      <w:r w:rsidRPr="0007502F">
        <w:rPr>
          <w:rFonts w:ascii="Times New Roman" w:hAnsi="Times New Roman"/>
          <w:sz w:val="28"/>
          <w:szCs w:val="28"/>
        </w:rPr>
        <w:t>в третю чергу – в рахунок плати внесків за встановлення, обслуговування та заміну вузлів комерційного обліку.</w:t>
      </w:r>
    </w:p>
    <w:p w14:paraId="10035B08" w14:textId="4394BB35" w:rsidR="004A5A4C" w:rsidRPr="0007502F" w:rsidRDefault="004A5A4C" w:rsidP="004A5A4C">
      <w:pPr>
        <w:pStyle w:val="a3"/>
        <w:jc w:val="both"/>
        <w:rPr>
          <w:rFonts w:ascii="Times New Roman" w:hAnsi="Times New Roman"/>
          <w:sz w:val="28"/>
          <w:szCs w:val="28"/>
        </w:rPr>
      </w:pPr>
      <w:r w:rsidRPr="0007502F">
        <w:rPr>
          <w:rFonts w:ascii="Times New Roman" w:hAnsi="Times New Roman"/>
          <w:sz w:val="28"/>
          <w:szCs w:val="28"/>
        </w:rPr>
        <w:lastRenderedPageBreak/>
        <w:t xml:space="preserve">У разі коли </w:t>
      </w:r>
      <w:r w:rsidR="00CF0FFD" w:rsidRPr="0007502F">
        <w:rPr>
          <w:rFonts w:ascii="Times New Roman" w:hAnsi="Times New Roman"/>
          <w:sz w:val="28"/>
          <w:szCs w:val="28"/>
        </w:rPr>
        <w:t>Споживач</w:t>
      </w:r>
      <w:r w:rsidRPr="0007502F">
        <w:rPr>
          <w:rFonts w:ascii="Times New Roman" w:hAnsi="Times New Roman"/>
          <w:sz w:val="28"/>
          <w:szCs w:val="28"/>
        </w:rPr>
        <w:t xml:space="preserve"> не повністю </w:t>
      </w:r>
      <w:proofErr w:type="spellStart"/>
      <w:r w:rsidRPr="0007502F">
        <w:rPr>
          <w:rFonts w:ascii="Times New Roman" w:hAnsi="Times New Roman"/>
          <w:sz w:val="28"/>
          <w:szCs w:val="28"/>
        </w:rPr>
        <w:t>вніс</w:t>
      </w:r>
      <w:proofErr w:type="spellEnd"/>
      <w:r w:rsidRPr="0007502F">
        <w:rPr>
          <w:rFonts w:ascii="Times New Roman" w:hAnsi="Times New Roman"/>
          <w:sz w:val="28"/>
          <w:szCs w:val="28"/>
        </w:rPr>
        <w:t xml:space="preserve"> оплату внесків за встановлення, заміну та обслуговування вузлів комерційного обліку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за розрахунковий період, а також коли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здійснює зарахування переплати в рахунок заборгованості за минулі періоди або в рахунок майбутніх платежів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отримані від </w:t>
      </w:r>
      <w:r w:rsidR="00CF0FFD" w:rsidRPr="0007502F">
        <w:rPr>
          <w:rFonts w:ascii="Times New Roman" w:hAnsi="Times New Roman"/>
          <w:sz w:val="28"/>
          <w:szCs w:val="28"/>
        </w:rPr>
        <w:t>Споживач</w:t>
      </w:r>
      <w:r w:rsidRPr="0007502F">
        <w:rPr>
          <w:rFonts w:ascii="Times New Roman" w:hAnsi="Times New Roman"/>
          <w:sz w:val="28"/>
          <w:szCs w:val="28"/>
        </w:rPr>
        <w:t>а кошти за встановлення, заміну та обслуговування вузлів комерційного обліку зараховуються:</w:t>
      </w:r>
    </w:p>
    <w:p w14:paraId="6BC7EA84" w14:textId="712E633D" w:rsidR="004A5A4C" w:rsidRPr="0007502F" w:rsidRDefault="004A5A4C" w:rsidP="004A5A4C">
      <w:pPr>
        <w:pStyle w:val="af"/>
        <w:numPr>
          <w:ilvl w:val="0"/>
          <w:numId w:val="1"/>
        </w:numPr>
        <w:spacing w:before="120" w:after="0" w:line="240" w:lineRule="auto"/>
        <w:jc w:val="both"/>
        <w:rPr>
          <w:rFonts w:ascii="Times New Roman" w:hAnsi="Times New Roman" w:cs="Times New Roman"/>
          <w:sz w:val="28"/>
          <w:szCs w:val="28"/>
          <w:lang w:val="uk-UA"/>
        </w:rPr>
      </w:pPr>
      <w:r w:rsidRPr="0007502F">
        <w:rPr>
          <w:rFonts w:ascii="Times New Roman" w:hAnsi="Times New Roman" w:cs="Times New Roman"/>
          <w:sz w:val="28"/>
          <w:szCs w:val="28"/>
          <w:lang w:val="uk-UA"/>
        </w:rPr>
        <w:t xml:space="preserve">в першу  чергу – в рахунок плати за встановлення (за наявності встановлення  вузла комерційного обліку за рахунок коштів </w:t>
      </w:r>
      <w:r w:rsidR="00CF0FFD" w:rsidRPr="0007502F">
        <w:rPr>
          <w:rFonts w:ascii="Times New Roman" w:hAnsi="Times New Roman" w:cs="Times New Roman"/>
          <w:sz w:val="28"/>
          <w:szCs w:val="28"/>
          <w:lang w:val="uk-UA"/>
        </w:rPr>
        <w:t>Виконав</w:t>
      </w:r>
      <w:r w:rsidRPr="0007502F">
        <w:rPr>
          <w:rFonts w:ascii="Times New Roman" w:hAnsi="Times New Roman" w:cs="Times New Roman"/>
          <w:sz w:val="28"/>
          <w:szCs w:val="28"/>
          <w:lang w:val="uk-UA"/>
        </w:rPr>
        <w:t>ця;</w:t>
      </w:r>
    </w:p>
    <w:p w14:paraId="6312E8AD" w14:textId="77777777" w:rsidR="004A5A4C" w:rsidRPr="0007502F" w:rsidRDefault="004A5A4C" w:rsidP="00141608">
      <w:pPr>
        <w:pStyle w:val="af"/>
        <w:numPr>
          <w:ilvl w:val="0"/>
          <w:numId w:val="1"/>
        </w:numPr>
        <w:spacing w:before="120" w:after="0" w:line="240" w:lineRule="auto"/>
        <w:jc w:val="both"/>
        <w:rPr>
          <w:rFonts w:ascii="Times New Roman" w:hAnsi="Times New Roman" w:cs="Times New Roman"/>
          <w:sz w:val="28"/>
          <w:szCs w:val="28"/>
          <w:lang w:val="uk-UA"/>
        </w:rPr>
      </w:pPr>
      <w:r w:rsidRPr="0007502F">
        <w:rPr>
          <w:rFonts w:ascii="Times New Roman" w:hAnsi="Times New Roman" w:cs="Times New Roman"/>
          <w:sz w:val="28"/>
          <w:szCs w:val="28"/>
          <w:lang w:val="uk-UA"/>
        </w:rPr>
        <w:t xml:space="preserve">в другу чергу – в рахунок плати за  обслуговування (за наявності встановленого  вузла комерційного обліку); </w:t>
      </w:r>
    </w:p>
    <w:p w14:paraId="40110B82" w14:textId="67751248" w:rsidR="004A5A4C" w:rsidRPr="0007502F" w:rsidRDefault="004A5A4C" w:rsidP="00141608">
      <w:pPr>
        <w:pStyle w:val="af"/>
        <w:numPr>
          <w:ilvl w:val="0"/>
          <w:numId w:val="1"/>
        </w:numPr>
        <w:spacing w:before="120" w:after="0" w:line="240" w:lineRule="auto"/>
        <w:jc w:val="both"/>
        <w:rPr>
          <w:rFonts w:ascii="Times New Roman" w:hAnsi="Times New Roman" w:cs="Times New Roman"/>
          <w:sz w:val="28"/>
          <w:szCs w:val="28"/>
          <w:lang w:val="uk-UA"/>
        </w:rPr>
      </w:pPr>
      <w:r w:rsidRPr="0007502F">
        <w:rPr>
          <w:rFonts w:ascii="Times New Roman" w:hAnsi="Times New Roman" w:cs="Times New Roman"/>
          <w:sz w:val="28"/>
          <w:szCs w:val="28"/>
          <w:lang w:val="uk-UA"/>
        </w:rPr>
        <w:t>в третю чергу – в рахунок плати  на  заміну вузлів комерційного обліку (за наявності встановленого  вузла комерційного обліку).</w:t>
      </w:r>
    </w:p>
    <w:p w14:paraId="46D2EC4F" w14:textId="6BBB2F3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За наявності переплати після здійснення зазначених зарахувань, кошти зараховуються в рахунок майбутніх платежів </w:t>
      </w:r>
      <w:r w:rsidR="00CF0FFD" w:rsidRPr="0007502F">
        <w:rPr>
          <w:rFonts w:ascii="Times New Roman" w:hAnsi="Times New Roman"/>
          <w:sz w:val="28"/>
          <w:szCs w:val="28"/>
        </w:rPr>
        <w:t>Споживач</w:t>
      </w:r>
      <w:r w:rsidRPr="0007502F">
        <w:rPr>
          <w:rFonts w:ascii="Times New Roman" w:hAnsi="Times New Roman"/>
          <w:sz w:val="28"/>
          <w:szCs w:val="28"/>
        </w:rPr>
        <w:t>а за послугу.</w:t>
      </w:r>
    </w:p>
    <w:p w14:paraId="24C05C48" w14:textId="368CEF9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36. </w:t>
      </w:r>
      <w:r w:rsidR="00CF0FFD" w:rsidRPr="0007502F">
        <w:rPr>
          <w:rFonts w:ascii="Times New Roman" w:hAnsi="Times New Roman"/>
          <w:sz w:val="28"/>
          <w:szCs w:val="28"/>
        </w:rPr>
        <w:t>Споживач</w:t>
      </w:r>
      <w:r w:rsidRPr="0007502F">
        <w:rPr>
          <w:rFonts w:ascii="Times New Roman" w:hAnsi="Times New Roman"/>
          <w:sz w:val="28"/>
          <w:szCs w:val="28"/>
        </w:rPr>
        <w:t xml:space="preserve"> не звільняється від оплати послуги, отриманої ним до укладення цього </w:t>
      </w:r>
      <w:r w:rsidR="00CF0FFD" w:rsidRPr="0007502F">
        <w:rPr>
          <w:rFonts w:ascii="Times New Roman" w:hAnsi="Times New Roman"/>
          <w:sz w:val="28"/>
          <w:szCs w:val="28"/>
        </w:rPr>
        <w:t>Догово</w:t>
      </w:r>
      <w:r w:rsidRPr="0007502F">
        <w:rPr>
          <w:rFonts w:ascii="Times New Roman" w:hAnsi="Times New Roman"/>
          <w:sz w:val="28"/>
          <w:szCs w:val="28"/>
        </w:rPr>
        <w:t>ру.</w:t>
      </w:r>
      <w:r w:rsidR="00ED0477" w:rsidRPr="0007502F">
        <w:rPr>
          <w:rFonts w:ascii="Times New Roman" w:hAnsi="Times New Roman"/>
          <w:sz w:val="28"/>
          <w:szCs w:val="28"/>
        </w:rPr>
        <w:t xml:space="preserve"> </w:t>
      </w:r>
      <w:r w:rsidR="00051DA7" w:rsidRPr="0007502F">
        <w:rPr>
          <w:rFonts w:ascii="Times New Roman" w:hAnsi="Times New Roman"/>
          <w:sz w:val="28"/>
          <w:szCs w:val="28"/>
        </w:rPr>
        <w:t xml:space="preserve">Повнолітні дієздатні </w:t>
      </w:r>
      <w:r w:rsidR="00ED0477" w:rsidRPr="0007502F">
        <w:rPr>
          <w:rFonts w:ascii="Times New Roman" w:hAnsi="Times New Roman"/>
          <w:sz w:val="28"/>
          <w:szCs w:val="28"/>
        </w:rPr>
        <w:t xml:space="preserve">особи, які проживають та/або зареєстровані у житлі </w:t>
      </w:r>
      <w:r w:rsidR="00CF0FFD" w:rsidRPr="0007502F">
        <w:rPr>
          <w:rFonts w:ascii="Times New Roman" w:hAnsi="Times New Roman"/>
          <w:sz w:val="28"/>
          <w:szCs w:val="28"/>
        </w:rPr>
        <w:t>Споживач</w:t>
      </w:r>
      <w:r w:rsidR="00ED0477" w:rsidRPr="0007502F">
        <w:rPr>
          <w:rFonts w:ascii="Times New Roman" w:hAnsi="Times New Roman"/>
          <w:sz w:val="28"/>
          <w:szCs w:val="28"/>
        </w:rPr>
        <w:t xml:space="preserve">а, користуються послугою постачання </w:t>
      </w:r>
      <w:r w:rsidR="00F63BB4" w:rsidRPr="0007502F">
        <w:rPr>
          <w:rFonts w:ascii="Times New Roman" w:hAnsi="Times New Roman"/>
          <w:sz w:val="28"/>
          <w:szCs w:val="28"/>
        </w:rPr>
        <w:t>гарячої води</w:t>
      </w:r>
      <w:r w:rsidR="00ED0477" w:rsidRPr="0007502F">
        <w:rPr>
          <w:rFonts w:ascii="Times New Roman" w:hAnsi="Times New Roman"/>
          <w:sz w:val="28"/>
          <w:szCs w:val="28"/>
        </w:rPr>
        <w:t xml:space="preserve"> та несуть солідарну відповідальність за зобов'язаннями з оплати послуги.</w:t>
      </w:r>
    </w:p>
    <w:p w14:paraId="02A0F7DF"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37. Плата за послугу не нараховується за час перерв, визначених частиною першою статті 16 Закону України “Про житлово-комунальні послуги”.</w:t>
      </w:r>
    </w:p>
    <w:p w14:paraId="1A251AA6" w14:textId="77777777" w:rsidR="00C50A1F" w:rsidRPr="0007502F" w:rsidRDefault="00C50A1F" w:rsidP="00C50A1F">
      <w:pPr>
        <w:pStyle w:val="a3"/>
        <w:spacing w:before="0"/>
        <w:ind w:firstLine="0"/>
        <w:jc w:val="center"/>
        <w:rPr>
          <w:rFonts w:ascii="Times New Roman" w:hAnsi="Times New Roman"/>
          <w:b/>
          <w:sz w:val="28"/>
          <w:szCs w:val="28"/>
        </w:rPr>
      </w:pPr>
    </w:p>
    <w:p w14:paraId="7451E4F3" w14:textId="18B60687" w:rsidR="00F917E5" w:rsidRPr="0007502F" w:rsidRDefault="00F917E5" w:rsidP="00C50A1F">
      <w:pPr>
        <w:pStyle w:val="a3"/>
        <w:spacing w:before="0"/>
        <w:ind w:firstLine="0"/>
        <w:jc w:val="center"/>
        <w:rPr>
          <w:rFonts w:ascii="Times New Roman" w:hAnsi="Times New Roman"/>
          <w:b/>
          <w:sz w:val="28"/>
          <w:szCs w:val="28"/>
        </w:rPr>
      </w:pPr>
      <w:r w:rsidRPr="0007502F">
        <w:rPr>
          <w:rFonts w:ascii="Times New Roman" w:hAnsi="Times New Roman"/>
          <w:b/>
          <w:sz w:val="28"/>
          <w:szCs w:val="28"/>
        </w:rPr>
        <w:t>Права і обов’язки сторін</w:t>
      </w:r>
    </w:p>
    <w:p w14:paraId="04C92E4D" w14:textId="518296E6" w:rsidR="00F917E5" w:rsidRPr="0007502F" w:rsidRDefault="00F917E5" w:rsidP="00F917E5">
      <w:pPr>
        <w:pStyle w:val="a3"/>
        <w:jc w:val="both"/>
        <w:rPr>
          <w:rFonts w:ascii="Times New Roman" w:hAnsi="Times New Roman"/>
          <w:b/>
          <w:sz w:val="28"/>
          <w:szCs w:val="28"/>
        </w:rPr>
      </w:pPr>
      <w:r w:rsidRPr="0007502F">
        <w:rPr>
          <w:rFonts w:ascii="Times New Roman" w:hAnsi="Times New Roman"/>
          <w:b/>
          <w:sz w:val="28"/>
          <w:szCs w:val="28"/>
        </w:rPr>
        <w:t xml:space="preserve">38. </w:t>
      </w:r>
      <w:r w:rsidR="00CF0FFD" w:rsidRPr="0007502F">
        <w:rPr>
          <w:rFonts w:ascii="Times New Roman" w:hAnsi="Times New Roman"/>
          <w:b/>
          <w:sz w:val="28"/>
          <w:szCs w:val="28"/>
        </w:rPr>
        <w:t>Споживач</w:t>
      </w:r>
      <w:r w:rsidRPr="0007502F">
        <w:rPr>
          <w:rFonts w:ascii="Times New Roman" w:hAnsi="Times New Roman"/>
          <w:b/>
          <w:sz w:val="28"/>
          <w:szCs w:val="28"/>
        </w:rPr>
        <w:t xml:space="preserve"> має право:</w:t>
      </w:r>
    </w:p>
    <w:p w14:paraId="3501F94B" w14:textId="6978585B"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 одержувати своєчасно та належної якості послугу згідно із законодавством та умовами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27C58A5D" w14:textId="31BC161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 без додаткової оплати одержувати від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засобами зв’язку, зазначеними в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ру, інформацію про ціни/тарифи на послугу, загальний розмір місячного платежу, структуру ціни/тарифу на послугу, норми споживання та порядок надання послуги, а також про її споживчі властивості у строк, визначений Законом України “Про звернення громадян”;</w:t>
      </w:r>
    </w:p>
    <w:p w14:paraId="6059DCA3" w14:textId="2FA0416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 на відшкодування збитків, завданих його майну, шкоди, заподіяної його життю або здоров’ю внаслідок неналежного надання або ненадання послуги та незаконного проникнення в належне йому житло (інший об’єкт нерухомого майна) </w:t>
      </w:r>
      <w:r w:rsidR="00CF0FFD" w:rsidRPr="0007502F">
        <w:rPr>
          <w:rFonts w:ascii="Times New Roman" w:hAnsi="Times New Roman"/>
          <w:sz w:val="28"/>
          <w:szCs w:val="28"/>
        </w:rPr>
        <w:t>Виконав</w:t>
      </w:r>
      <w:r w:rsidRPr="0007502F">
        <w:rPr>
          <w:rFonts w:ascii="Times New Roman" w:hAnsi="Times New Roman"/>
          <w:sz w:val="28"/>
          <w:szCs w:val="28"/>
        </w:rPr>
        <w:t>ця або його представників;</w:t>
      </w:r>
    </w:p>
    <w:p w14:paraId="727244A9" w14:textId="687F8853"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 на усунення протягом </w:t>
      </w:r>
      <w:r w:rsidR="00F84CD4" w:rsidRPr="0007502F">
        <w:rPr>
          <w:rFonts w:ascii="Times New Roman" w:hAnsi="Times New Roman"/>
          <w:sz w:val="28"/>
          <w:szCs w:val="28"/>
        </w:rPr>
        <w:t>строку</w:t>
      </w:r>
      <w:r w:rsidR="004410B4" w:rsidRPr="0007502F">
        <w:rPr>
          <w:rFonts w:ascii="Times New Roman" w:hAnsi="Times New Roman"/>
          <w:sz w:val="28"/>
          <w:szCs w:val="28"/>
        </w:rPr>
        <w:t>, погодженого між Сторонами</w:t>
      </w:r>
      <w:r w:rsidRPr="0007502F">
        <w:rPr>
          <w:rFonts w:ascii="Times New Roman" w:hAnsi="Times New Roman"/>
          <w:sz w:val="28"/>
          <w:szCs w:val="28"/>
        </w:rPr>
        <w:t>, виявлених недоліків у наданні послуги</w:t>
      </w:r>
      <w:r w:rsidR="00ED0477" w:rsidRPr="0007502F">
        <w:rPr>
          <w:rFonts w:ascii="Times New Roman" w:hAnsi="Times New Roman"/>
          <w:sz w:val="28"/>
          <w:szCs w:val="28"/>
        </w:rPr>
        <w:t xml:space="preserve">, які сталися з вини </w:t>
      </w:r>
      <w:r w:rsidR="00CF0FFD" w:rsidRPr="0007502F">
        <w:rPr>
          <w:rFonts w:ascii="Times New Roman" w:hAnsi="Times New Roman"/>
          <w:sz w:val="28"/>
          <w:szCs w:val="28"/>
        </w:rPr>
        <w:t>Виконав</w:t>
      </w:r>
      <w:r w:rsidR="00ED0477" w:rsidRPr="0007502F">
        <w:rPr>
          <w:rFonts w:ascii="Times New Roman" w:hAnsi="Times New Roman"/>
          <w:sz w:val="28"/>
          <w:szCs w:val="28"/>
        </w:rPr>
        <w:t>ця</w:t>
      </w:r>
      <w:r w:rsidRPr="0007502F">
        <w:rPr>
          <w:rFonts w:ascii="Times New Roman" w:hAnsi="Times New Roman"/>
          <w:sz w:val="28"/>
          <w:szCs w:val="28"/>
        </w:rPr>
        <w:t>;</w:t>
      </w:r>
    </w:p>
    <w:p w14:paraId="24C0F35E"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5) на зменшення у встановленому законодавством порядку розміру плати за послугу у разі її ненадання, надання не в повному обсязі або зниження її якості;</w:t>
      </w:r>
    </w:p>
    <w:p w14:paraId="19452D40" w14:textId="116D5A9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6) отримувати від </w:t>
      </w:r>
      <w:r w:rsidR="00CF0FFD" w:rsidRPr="0007502F">
        <w:rPr>
          <w:rFonts w:ascii="Times New Roman" w:hAnsi="Times New Roman"/>
          <w:sz w:val="28"/>
          <w:szCs w:val="28"/>
        </w:rPr>
        <w:t>Виконав</w:t>
      </w:r>
      <w:r w:rsidRPr="0007502F">
        <w:rPr>
          <w:rFonts w:ascii="Times New Roman" w:hAnsi="Times New Roman"/>
          <w:sz w:val="28"/>
          <w:szCs w:val="28"/>
        </w:rPr>
        <w:t>ця штраф у розмірі</w:t>
      </w:r>
      <w:r w:rsidR="004410B4" w:rsidRPr="0007502F">
        <w:rPr>
          <w:rFonts w:ascii="Times New Roman" w:hAnsi="Times New Roman"/>
          <w:sz w:val="28"/>
          <w:szCs w:val="28"/>
        </w:rPr>
        <w:t xml:space="preserve"> </w:t>
      </w:r>
      <w:r w:rsidR="004410B4" w:rsidRPr="0007502F">
        <w:rPr>
          <w:rFonts w:ascii="Times New Roman" w:eastAsiaTheme="minorEastAsia" w:hAnsi="Times New Roman"/>
          <w:sz w:val="28"/>
          <w:szCs w:val="28"/>
        </w:rPr>
        <w:t>0,001% від вартості послуг за відповідний період,</w:t>
      </w:r>
      <w:r w:rsidR="008E2B87" w:rsidRPr="0007502F">
        <w:rPr>
          <w:rFonts w:ascii="Times New Roman" w:hAnsi="Times New Roman"/>
          <w:sz w:val="28"/>
          <w:szCs w:val="28"/>
        </w:rPr>
        <w:t xml:space="preserve"> </w:t>
      </w:r>
      <w:r w:rsidRPr="0007502F">
        <w:rPr>
          <w:rFonts w:ascii="Times New Roman" w:hAnsi="Times New Roman"/>
          <w:sz w:val="28"/>
          <w:szCs w:val="28"/>
        </w:rPr>
        <w:t>за перевищення строків проведення аварійно-відновних робіт</w:t>
      </w:r>
      <w:r w:rsidR="00ED0477"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ED0477" w:rsidRPr="0007502F">
        <w:rPr>
          <w:rFonts w:ascii="Times New Roman" w:hAnsi="Times New Roman"/>
          <w:sz w:val="28"/>
          <w:szCs w:val="28"/>
        </w:rPr>
        <w:t>ця</w:t>
      </w:r>
      <w:r w:rsidRPr="0007502F">
        <w:rPr>
          <w:rFonts w:ascii="Times New Roman" w:hAnsi="Times New Roman"/>
          <w:sz w:val="28"/>
          <w:szCs w:val="28"/>
        </w:rPr>
        <w:t>;</w:t>
      </w:r>
    </w:p>
    <w:p w14:paraId="0DE5AA66"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7) на перевірку кількості та якості послуги в установленому законодавством порядку;</w:t>
      </w:r>
    </w:p>
    <w:p w14:paraId="3EC6BCBC" w14:textId="496B7B9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8) складати та підписувати акти-претензії у зв’язку з порушенням порядку надання послуги, зміною її споживчих властивостей;</w:t>
      </w:r>
    </w:p>
    <w:p w14:paraId="69433C2E" w14:textId="560DAB0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9) без додаткової оплати отримувати від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засобами зв’язку, зазначеними в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детальний розрахунок розподілу обсягу спожитої послуги між </w:t>
      </w:r>
      <w:r w:rsidR="00CF0FFD" w:rsidRPr="0007502F">
        <w:rPr>
          <w:rFonts w:ascii="Times New Roman" w:hAnsi="Times New Roman"/>
          <w:sz w:val="28"/>
          <w:szCs w:val="28"/>
        </w:rPr>
        <w:t>Споживач</w:t>
      </w:r>
      <w:r w:rsidRPr="0007502F">
        <w:rPr>
          <w:rFonts w:ascii="Times New Roman" w:hAnsi="Times New Roman"/>
          <w:sz w:val="28"/>
          <w:szCs w:val="28"/>
        </w:rPr>
        <w:t>ами будинку у строк, визначений Законом України “Про звернення громадян”;</w:t>
      </w:r>
    </w:p>
    <w:p w14:paraId="5368A047" w14:textId="502ECCF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10) без додаткової оплати отримувати засобами зв’язку, зазначеними в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інформацію про проведені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нарахування плати за послугу (з розподілом за періодами та видами нарахувань) та отримані від </w:t>
      </w:r>
      <w:r w:rsidR="00CF0FFD" w:rsidRPr="0007502F">
        <w:rPr>
          <w:rFonts w:ascii="Times New Roman" w:hAnsi="Times New Roman"/>
          <w:sz w:val="28"/>
          <w:szCs w:val="28"/>
        </w:rPr>
        <w:t>Споживач</w:t>
      </w:r>
      <w:r w:rsidRPr="0007502F">
        <w:rPr>
          <w:rFonts w:ascii="Times New Roman" w:hAnsi="Times New Roman"/>
          <w:sz w:val="28"/>
          <w:szCs w:val="28"/>
        </w:rPr>
        <w:t>а платежі у строк, визначений Законом України “Про звернення громадян”;</w:t>
      </w:r>
    </w:p>
    <w:p w14:paraId="0D2A62E0"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11) у встановленому законодавством порядку відключитися від систем (мереж) постачання гарячої води;</w:t>
      </w:r>
    </w:p>
    <w:p w14:paraId="2E1FF33C" w14:textId="6F566C5F"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12) розірвати цей договір, попередивши про це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не менш як за два місяці до дати його розірвання, за умови допуску </w:t>
      </w:r>
      <w:r w:rsidR="00CF0FFD" w:rsidRPr="0007502F">
        <w:rPr>
          <w:rFonts w:ascii="Times New Roman" w:hAnsi="Times New Roman"/>
          <w:sz w:val="28"/>
          <w:szCs w:val="28"/>
        </w:rPr>
        <w:t>Виконав</w:t>
      </w:r>
      <w:r w:rsidRPr="0007502F">
        <w:rPr>
          <w:rFonts w:ascii="Times New Roman" w:hAnsi="Times New Roman"/>
          <w:sz w:val="28"/>
          <w:szCs w:val="28"/>
        </w:rPr>
        <w:t>ця для здійснення технічного припинення надання послуги;</w:t>
      </w:r>
    </w:p>
    <w:p w14:paraId="1AC2FFB1" w14:textId="2CB25E0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13) на </w:t>
      </w:r>
      <w:proofErr w:type="spellStart"/>
      <w:r w:rsidRPr="0007502F">
        <w:rPr>
          <w:rFonts w:ascii="Times New Roman" w:hAnsi="Times New Roman"/>
          <w:sz w:val="28"/>
          <w:szCs w:val="28"/>
        </w:rPr>
        <w:t>неоплату</w:t>
      </w:r>
      <w:proofErr w:type="spellEnd"/>
      <w:r w:rsidRPr="0007502F">
        <w:rPr>
          <w:rFonts w:ascii="Times New Roman" w:hAnsi="Times New Roman"/>
          <w:sz w:val="28"/>
          <w:szCs w:val="28"/>
        </w:rPr>
        <w:t xml:space="preserve"> вартості послуги у разі її невикористання (за відсутності приладів обліку) за період тимчасової відсутності в житловому приміщенні (іншому об’єкті нерухомого майна) </w:t>
      </w:r>
      <w:r w:rsidR="00CF0FFD" w:rsidRPr="0007502F">
        <w:rPr>
          <w:rFonts w:ascii="Times New Roman" w:hAnsi="Times New Roman"/>
          <w:sz w:val="28"/>
          <w:szCs w:val="28"/>
        </w:rPr>
        <w:t>Споживач</w:t>
      </w:r>
      <w:r w:rsidRPr="0007502F">
        <w:rPr>
          <w:rFonts w:ascii="Times New Roman" w:hAnsi="Times New Roman"/>
          <w:sz w:val="28"/>
          <w:szCs w:val="28"/>
        </w:rPr>
        <w:t>а та інших осіб понад 30 календарних днів за умови документального підтвердження</w:t>
      </w:r>
      <w:r w:rsidR="00ED0477" w:rsidRPr="0007502F">
        <w:rPr>
          <w:rFonts w:ascii="Times New Roman" w:hAnsi="Times New Roman"/>
          <w:sz w:val="28"/>
          <w:szCs w:val="28"/>
        </w:rPr>
        <w:t xml:space="preserve"> та надан</w:t>
      </w:r>
      <w:r w:rsidR="004410B4" w:rsidRPr="0007502F">
        <w:rPr>
          <w:rFonts w:ascii="Times New Roman" w:hAnsi="Times New Roman"/>
          <w:sz w:val="28"/>
          <w:szCs w:val="28"/>
        </w:rPr>
        <w:t>ня такого підтвердження</w:t>
      </w:r>
      <w:r w:rsidR="00ED0477" w:rsidRPr="0007502F">
        <w:rPr>
          <w:rFonts w:ascii="Times New Roman" w:hAnsi="Times New Roman"/>
          <w:sz w:val="28"/>
          <w:szCs w:val="28"/>
        </w:rPr>
        <w:t xml:space="preserve"> </w:t>
      </w:r>
      <w:r w:rsidR="00CF0FFD" w:rsidRPr="0007502F">
        <w:rPr>
          <w:rFonts w:ascii="Times New Roman" w:hAnsi="Times New Roman"/>
          <w:sz w:val="28"/>
          <w:szCs w:val="28"/>
        </w:rPr>
        <w:t>Виконав</w:t>
      </w:r>
      <w:r w:rsidR="00ED0477" w:rsidRPr="0007502F">
        <w:rPr>
          <w:rFonts w:ascii="Times New Roman" w:hAnsi="Times New Roman"/>
          <w:sz w:val="28"/>
          <w:szCs w:val="28"/>
        </w:rPr>
        <w:t>цю</w:t>
      </w:r>
      <w:r w:rsidRPr="0007502F">
        <w:rPr>
          <w:rFonts w:ascii="Times New Roman" w:hAnsi="Times New Roman"/>
          <w:sz w:val="28"/>
          <w:szCs w:val="28"/>
        </w:rPr>
        <w:t>;</w:t>
      </w:r>
    </w:p>
    <w:p w14:paraId="45D7FA4C" w14:textId="1261D85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14) звертатися до суду у разі порушення </w:t>
      </w:r>
      <w:r w:rsidR="00CF0FFD" w:rsidRPr="0007502F">
        <w:rPr>
          <w:rFonts w:ascii="Times New Roman" w:hAnsi="Times New Roman"/>
          <w:sz w:val="28"/>
          <w:szCs w:val="28"/>
        </w:rPr>
        <w:t>Виконав</w:t>
      </w:r>
      <w:r w:rsidRPr="0007502F">
        <w:rPr>
          <w:rFonts w:ascii="Times New Roman" w:hAnsi="Times New Roman"/>
          <w:sz w:val="28"/>
          <w:szCs w:val="28"/>
        </w:rPr>
        <w:t xml:space="preserve">цем умов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09AA1D04" w14:textId="5C8949D9" w:rsidR="00F917E5" w:rsidRPr="0007502F" w:rsidRDefault="00F917E5" w:rsidP="00F917E5">
      <w:pPr>
        <w:pStyle w:val="a3"/>
        <w:jc w:val="both"/>
        <w:rPr>
          <w:rFonts w:ascii="Times New Roman" w:hAnsi="Times New Roman"/>
          <w:b/>
          <w:sz w:val="28"/>
          <w:szCs w:val="28"/>
        </w:rPr>
      </w:pPr>
      <w:r w:rsidRPr="0007502F">
        <w:rPr>
          <w:rFonts w:ascii="Times New Roman" w:hAnsi="Times New Roman"/>
          <w:b/>
          <w:sz w:val="28"/>
          <w:szCs w:val="28"/>
        </w:rPr>
        <w:t xml:space="preserve">39. </w:t>
      </w:r>
      <w:r w:rsidR="00CF0FFD" w:rsidRPr="0007502F">
        <w:rPr>
          <w:rFonts w:ascii="Times New Roman" w:hAnsi="Times New Roman"/>
          <w:b/>
          <w:sz w:val="28"/>
          <w:szCs w:val="28"/>
        </w:rPr>
        <w:t>Споживач</w:t>
      </w:r>
      <w:r w:rsidRPr="0007502F">
        <w:rPr>
          <w:rFonts w:ascii="Times New Roman" w:hAnsi="Times New Roman"/>
          <w:b/>
          <w:sz w:val="28"/>
          <w:szCs w:val="28"/>
        </w:rPr>
        <w:t xml:space="preserve"> зобов’язаний:</w:t>
      </w:r>
    </w:p>
    <w:p w14:paraId="5E27C90A"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 своєчасно вживати заходів до усунення виявлених неполадок, пов’язаних з отриманням послуги, що виникли з його вини;</w:t>
      </w:r>
    </w:p>
    <w:p w14:paraId="37587361" w14:textId="5EA1735F"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 забезпечувати цілісність обладнання приладів (вузлів) обліку послуги відповідно до умов цього </w:t>
      </w:r>
      <w:r w:rsidR="00CF0FFD" w:rsidRPr="0007502F">
        <w:rPr>
          <w:rFonts w:ascii="Times New Roman" w:hAnsi="Times New Roman"/>
          <w:sz w:val="28"/>
          <w:szCs w:val="28"/>
        </w:rPr>
        <w:t>Догово</w:t>
      </w:r>
      <w:r w:rsidRPr="0007502F">
        <w:rPr>
          <w:rFonts w:ascii="Times New Roman" w:hAnsi="Times New Roman"/>
          <w:sz w:val="28"/>
          <w:szCs w:val="28"/>
        </w:rPr>
        <w:t>ру та не втручатися в їх роботу;</w:t>
      </w:r>
    </w:p>
    <w:p w14:paraId="574F158C" w14:textId="49C1FF1C" w:rsidR="00ED0477" w:rsidRPr="0007502F" w:rsidRDefault="00F917E5" w:rsidP="00ED0477">
      <w:pPr>
        <w:pStyle w:val="a3"/>
        <w:jc w:val="both"/>
        <w:rPr>
          <w:rFonts w:ascii="Times New Roman" w:hAnsi="Times New Roman"/>
          <w:sz w:val="28"/>
          <w:szCs w:val="28"/>
        </w:rPr>
      </w:pPr>
      <w:r w:rsidRPr="0007502F">
        <w:rPr>
          <w:rFonts w:ascii="Times New Roman" w:hAnsi="Times New Roman"/>
          <w:sz w:val="28"/>
          <w:szCs w:val="28"/>
        </w:rPr>
        <w:t xml:space="preserve">3) оплачувати у строки, встановлені цим </w:t>
      </w:r>
      <w:r w:rsidR="00CF0FFD" w:rsidRPr="0007502F">
        <w:rPr>
          <w:rFonts w:ascii="Times New Roman" w:hAnsi="Times New Roman"/>
          <w:sz w:val="28"/>
          <w:szCs w:val="28"/>
        </w:rPr>
        <w:t>Догово</w:t>
      </w:r>
      <w:r w:rsidRPr="0007502F">
        <w:rPr>
          <w:rFonts w:ascii="Times New Roman" w:hAnsi="Times New Roman"/>
          <w:sz w:val="28"/>
          <w:szCs w:val="28"/>
        </w:rPr>
        <w:t>ром</w:t>
      </w:r>
      <w:r w:rsidR="00ED0477" w:rsidRPr="0007502F">
        <w:rPr>
          <w:rFonts w:ascii="Times New Roman" w:hAnsi="Times New Roman"/>
          <w:sz w:val="28"/>
          <w:szCs w:val="28"/>
        </w:rPr>
        <w:t>:</w:t>
      </w:r>
    </w:p>
    <w:p w14:paraId="0FFA7660" w14:textId="4211B47F" w:rsidR="00ED0477" w:rsidRPr="0007502F" w:rsidRDefault="004410B4" w:rsidP="008C6C6F">
      <w:pPr>
        <w:pStyle w:val="a3"/>
        <w:spacing w:before="0"/>
        <w:jc w:val="both"/>
        <w:rPr>
          <w:rFonts w:ascii="Times New Roman" w:hAnsi="Times New Roman"/>
          <w:sz w:val="28"/>
          <w:szCs w:val="28"/>
        </w:rPr>
      </w:pPr>
      <w:r w:rsidRPr="0007502F">
        <w:rPr>
          <w:rFonts w:ascii="Times New Roman" w:hAnsi="Times New Roman"/>
          <w:sz w:val="28"/>
          <w:szCs w:val="28"/>
        </w:rPr>
        <w:t xml:space="preserve">- </w:t>
      </w:r>
      <w:r w:rsidR="00ED0477" w:rsidRPr="0007502F">
        <w:rPr>
          <w:rFonts w:ascii="Times New Roman" w:hAnsi="Times New Roman"/>
          <w:sz w:val="28"/>
          <w:szCs w:val="28"/>
        </w:rPr>
        <w:t>послугу з постачання гарячої води</w:t>
      </w:r>
    </w:p>
    <w:p w14:paraId="169C048A" w14:textId="3C46392A" w:rsidR="00ED0477" w:rsidRPr="0007502F" w:rsidRDefault="004410B4" w:rsidP="008C6C6F">
      <w:pPr>
        <w:pStyle w:val="a3"/>
        <w:spacing w:before="0"/>
        <w:jc w:val="both"/>
        <w:rPr>
          <w:rFonts w:ascii="Times New Roman" w:hAnsi="Times New Roman"/>
          <w:sz w:val="28"/>
          <w:szCs w:val="28"/>
        </w:rPr>
      </w:pPr>
      <w:r w:rsidRPr="0007502F">
        <w:rPr>
          <w:rFonts w:ascii="Times New Roman" w:hAnsi="Times New Roman"/>
          <w:sz w:val="28"/>
          <w:szCs w:val="28"/>
        </w:rPr>
        <w:t xml:space="preserve">- </w:t>
      </w:r>
      <w:r w:rsidR="00ED0477" w:rsidRPr="0007502F">
        <w:rPr>
          <w:rFonts w:ascii="Times New Roman" w:hAnsi="Times New Roman"/>
          <w:sz w:val="28"/>
          <w:szCs w:val="28"/>
        </w:rPr>
        <w:t>абонентське обслуговування</w:t>
      </w:r>
    </w:p>
    <w:p w14:paraId="7A66D66E" w14:textId="5CC29389" w:rsidR="00F917E5" w:rsidRPr="0007502F" w:rsidRDefault="004410B4" w:rsidP="008C6C6F">
      <w:pPr>
        <w:pStyle w:val="a3"/>
        <w:spacing w:before="0"/>
        <w:jc w:val="both"/>
        <w:rPr>
          <w:rFonts w:ascii="Times New Roman" w:hAnsi="Times New Roman"/>
          <w:sz w:val="28"/>
          <w:szCs w:val="28"/>
        </w:rPr>
      </w:pPr>
      <w:r w:rsidRPr="0007502F">
        <w:rPr>
          <w:rFonts w:ascii="Times New Roman" w:hAnsi="Times New Roman"/>
          <w:sz w:val="28"/>
          <w:szCs w:val="28"/>
        </w:rPr>
        <w:lastRenderedPageBreak/>
        <w:t xml:space="preserve">- </w:t>
      </w:r>
      <w:r w:rsidR="00ED0477" w:rsidRPr="0007502F">
        <w:rPr>
          <w:rFonts w:ascii="Times New Roman" w:hAnsi="Times New Roman"/>
          <w:sz w:val="28"/>
          <w:szCs w:val="28"/>
        </w:rPr>
        <w:t>внески на встановлення, заміну та обслуговування вузлів комерційного обліку</w:t>
      </w:r>
    </w:p>
    <w:p w14:paraId="563D31EC" w14:textId="77777777" w:rsidR="00F917E5" w:rsidRPr="0007502F" w:rsidRDefault="00F917E5" w:rsidP="008C6C6F">
      <w:pPr>
        <w:pStyle w:val="a3"/>
        <w:spacing w:before="0"/>
        <w:jc w:val="both"/>
        <w:rPr>
          <w:rFonts w:ascii="Times New Roman" w:hAnsi="Times New Roman"/>
          <w:sz w:val="28"/>
          <w:szCs w:val="28"/>
        </w:rPr>
      </w:pPr>
      <w:r w:rsidRPr="0007502F">
        <w:rPr>
          <w:rFonts w:ascii="Times New Roman" w:hAnsi="Times New Roman"/>
          <w:sz w:val="28"/>
          <w:szCs w:val="28"/>
        </w:rPr>
        <w:t>4) дотримуватися правил безпеки, зокрема пожежної та газової, санітарних норм;</w:t>
      </w:r>
    </w:p>
    <w:p w14:paraId="04B0FD3C" w14:textId="5B59D6F3"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 допускати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або його представників у своє житло (інший об’єкт нерухомого майна) в порядку, визначеному законом і цим </w:t>
      </w:r>
      <w:r w:rsidR="00CF0FFD" w:rsidRPr="0007502F">
        <w:rPr>
          <w:rFonts w:ascii="Times New Roman" w:hAnsi="Times New Roman"/>
          <w:sz w:val="28"/>
          <w:szCs w:val="28"/>
        </w:rPr>
        <w:t>Догово</w:t>
      </w:r>
      <w:r w:rsidRPr="0007502F">
        <w:rPr>
          <w:rFonts w:ascii="Times New Roman" w:hAnsi="Times New Roman"/>
          <w:sz w:val="28"/>
          <w:szCs w:val="28"/>
        </w:rPr>
        <w:t>ром, для ліквідації аварій</w:t>
      </w:r>
      <w:r w:rsidR="00981A2B"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981A2B" w:rsidRPr="0007502F">
        <w:rPr>
          <w:rFonts w:ascii="Times New Roman" w:hAnsi="Times New Roman"/>
          <w:sz w:val="28"/>
          <w:szCs w:val="28"/>
        </w:rPr>
        <w:t>ця)</w:t>
      </w:r>
      <w:r w:rsidRPr="0007502F">
        <w:rPr>
          <w:rFonts w:ascii="Times New Roman" w:hAnsi="Times New Roman"/>
          <w:sz w:val="28"/>
          <w:szCs w:val="28"/>
        </w:rPr>
        <w:t>, проведення технічних та профілактичних оглядів і перевірки показань вузлів обліку;</w:t>
      </w:r>
    </w:p>
    <w:p w14:paraId="14EF99C0" w14:textId="1849F9D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6) сплачувати у разі несвоєчасного здійснення платежів за спожиту послугу пеню в розмірах, установлених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46EA2202" w14:textId="349D7D1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7) надавати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показання вузлів обліку, що забезпечують ведення індивідуального обліку споживання послуги в приміщенні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в порядку та строки, визначені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1F27769A"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8) за власний рахунок проводити ремонт та заміну санітарно-технічних приладів і пристроїв, обладнання, іншого спільного майна, пошкодженого з його вини, яка доведена в установленому законодавством порядку;</w:t>
      </w:r>
    </w:p>
    <w:p w14:paraId="47FDBD8C"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9) дотримуватися вимог житлового та містобудівного законодавства під час проведення ремонту чи реконструкції житла (іншого об’єкта нерухомого майна), не допускати порушення законних прав та інтересів інших учасників відносин у сфері житлово-комунальних послуг;</w:t>
      </w:r>
    </w:p>
    <w:p w14:paraId="6C5D8843"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10) забезпечити своєчасну підготовку об’єктів, що перебувають у його власності, до експлуатації в осінньо-зимовий період;</w:t>
      </w:r>
    </w:p>
    <w:p w14:paraId="4FFB581A" w14:textId="4C9B4C6E" w:rsidR="004410B4"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11) інформувати протягом місяця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про зміну власника житла (іншого об’єкта нерухомого майна) шляхом надання </w:t>
      </w:r>
      <w:r w:rsidR="00CF0FFD" w:rsidRPr="0007502F">
        <w:rPr>
          <w:rFonts w:ascii="Times New Roman" w:hAnsi="Times New Roman"/>
          <w:sz w:val="28"/>
          <w:szCs w:val="28"/>
        </w:rPr>
        <w:t>Виконав</w:t>
      </w:r>
      <w:r w:rsidRPr="0007502F">
        <w:rPr>
          <w:rFonts w:ascii="Times New Roman" w:hAnsi="Times New Roman"/>
          <w:sz w:val="28"/>
          <w:szCs w:val="28"/>
        </w:rPr>
        <w:t xml:space="preserve">цю копій документів, що підтверджують право власності на об’єкт нерухомого майна, та про фактичну кількість осіб, які постійно проживають у житлі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з метою подальшого внесення змін до цього </w:t>
      </w:r>
      <w:r w:rsidR="00CF0FFD" w:rsidRPr="0007502F">
        <w:rPr>
          <w:rFonts w:ascii="Times New Roman" w:hAnsi="Times New Roman"/>
          <w:sz w:val="28"/>
          <w:szCs w:val="28"/>
        </w:rPr>
        <w:t>Догово</w:t>
      </w:r>
      <w:r w:rsidRPr="0007502F">
        <w:rPr>
          <w:rFonts w:ascii="Times New Roman" w:hAnsi="Times New Roman"/>
          <w:sz w:val="28"/>
          <w:szCs w:val="28"/>
        </w:rPr>
        <w:t>ру</w:t>
      </w:r>
      <w:r w:rsidR="004410B4" w:rsidRPr="0007502F">
        <w:rPr>
          <w:rFonts w:ascii="Times New Roman" w:hAnsi="Times New Roman"/>
          <w:sz w:val="28"/>
          <w:szCs w:val="28"/>
        </w:rPr>
        <w:t>;</w:t>
      </w:r>
    </w:p>
    <w:p w14:paraId="5B415B77" w14:textId="2FA2E276" w:rsidR="00F917E5" w:rsidRPr="0007502F" w:rsidRDefault="004410B4" w:rsidP="00F917E5">
      <w:pPr>
        <w:pStyle w:val="a3"/>
        <w:jc w:val="both"/>
        <w:rPr>
          <w:rFonts w:ascii="Times New Roman" w:hAnsi="Times New Roman"/>
          <w:sz w:val="28"/>
          <w:szCs w:val="28"/>
        </w:rPr>
      </w:pPr>
      <w:r w:rsidRPr="0007502F">
        <w:rPr>
          <w:rFonts w:ascii="Times New Roman" w:hAnsi="Times New Roman"/>
          <w:sz w:val="28"/>
          <w:szCs w:val="28"/>
        </w:rPr>
        <w:t xml:space="preserve">12) </w:t>
      </w:r>
      <w:r w:rsidRPr="0007502F">
        <w:rPr>
          <w:rFonts w:ascii="Times New Roman" w:eastAsiaTheme="minorEastAsia" w:hAnsi="Times New Roman"/>
          <w:sz w:val="28"/>
          <w:szCs w:val="28"/>
        </w:rPr>
        <w:t xml:space="preserve">контролювати </w:t>
      </w:r>
      <w:proofErr w:type="spellStart"/>
      <w:r w:rsidRPr="0007502F">
        <w:rPr>
          <w:rFonts w:ascii="Times New Roman" w:eastAsiaTheme="minorEastAsia" w:hAnsi="Times New Roman"/>
          <w:sz w:val="28"/>
          <w:szCs w:val="28"/>
        </w:rPr>
        <w:t>межповіркові</w:t>
      </w:r>
      <w:proofErr w:type="spellEnd"/>
      <w:r w:rsidRPr="0007502F">
        <w:rPr>
          <w:rFonts w:ascii="Times New Roman" w:eastAsiaTheme="minorEastAsia" w:hAnsi="Times New Roman"/>
          <w:sz w:val="28"/>
          <w:szCs w:val="28"/>
        </w:rPr>
        <w:t xml:space="preserve"> інтервали вузлів обліку.</w:t>
      </w:r>
    </w:p>
    <w:p w14:paraId="755EB813" w14:textId="22065BA6" w:rsidR="00F917E5" w:rsidRPr="0007502F" w:rsidRDefault="00F917E5" w:rsidP="00F917E5">
      <w:pPr>
        <w:pStyle w:val="a3"/>
        <w:jc w:val="both"/>
        <w:rPr>
          <w:rFonts w:ascii="Times New Roman" w:hAnsi="Times New Roman"/>
          <w:b/>
          <w:sz w:val="28"/>
          <w:szCs w:val="28"/>
        </w:rPr>
      </w:pPr>
      <w:r w:rsidRPr="0007502F">
        <w:rPr>
          <w:rFonts w:ascii="Times New Roman" w:hAnsi="Times New Roman"/>
          <w:b/>
          <w:sz w:val="28"/>
          <w:szCs w:val="28"/>
        </w:rPr>
        <w:t xml:space="preserve">40. </w:t>
      </w:r>
      <w:r w:rsidR="00CF0FFD" w:rsidRPr="0007502F">
        <w:rPr>
          <w:rFonts w:ascii="Times New Roman" w:hAnsi="Times New Roman"/>
          <w:b/>
          <w:sz w:val="28"/>
          <w:szCs w:val="28"/>
        </w:rPr>
        <w:t>Виконав</w:t>
      </w:r>
      <w:r w:rsidRPr="0007502F">
        <w:rPr>
          <w:rFonts w:ascii="Times New Roman" w:hAnsi="Times New Roman"/>
          <w:b/>
          <w:sz w:val="28"/>
          <w:szCs w:val="28"/>
        </w:rPr>
        <w:t>ець має право:</w:t>
      </w:r>
    </w:p>
    <w:p w14:paraId="4DC8948E" w14:textId="511A300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 вимагати від </w:t>
      </w:r>
      <w:r w:rsidR="00CF0FFD" w:rsidRPr="0007502F">
        <w:rPr>
          <w:rFonts w:ascii="Times New Roman" w:hAnsi="Times New Roman"/>
          <w:sz w:val="28"/>
          <w:szCs w:val="28"/>
        </w:rPr>
        <w:t>Споживач</w:t>
      </w:r>
      <w:r w:rsidRPr="0007502F">
        <w:rPr>
          <w:rFonts w:ascii="Times New Roman" w:hAnsi="Times New Roman"/>
          <w:sz w:val="28"/>
          <w:szCs w:val="28"/>
        </w:rPr>
        <w:t>а дотримання вимог правил експлуатації житлових приміщень, санітарно-гігієнічних правил і правил пожежної безпеки, нормативно-правових актів у сфері комунальних послуг;</w:t>
      </w:r>
    </w:p>
    <w:p w14:paraId="22F7FBE8" w14:textId="170C0BD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 вимагати від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своєчасного проведення робіт з усунення виявлених неполадок, пов’язаних з отриманням послуги, що виникли з вини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або відшкодування вартості таких робіт, якщо їх </w:t>
      </w:r>
      <w:r w:rsidR="00CF0FFD" w:rsidRPr="0007502F">
        <w:rPr>
          <w:rFonts w:ascii="Times New Roman" w:hAnsi="Times New Roman"/>
          <w:sz w:val="28"/>
          <w:szCs w:val="28"/>
        </w:rPr>
        <w:t>Виконав</w:t>
      </w:r>
      <w:r w:rsidRPr="0007502F">
        <w:rPr>
          <w:rFonts w:ascii="Times New Roman" w:hAnsi="Times New Roman"/>
          <w:sz w:val="28"/>
          <w:szCs w:val="28"/>
        </w:rPr>
        <w:t xml:space="preserve"> </w:t>
      </w:r>
      <w:r w:rsidR="00CF0FFD" w:rsidRPr="0007502F">
        <w:rPr>
          <w:rFonts w:ascii="Times New Roman" w:hAnsi="Times New Roman"/>
          <w:sz w:val="28"/>
          <w:szCs w:val="28"/>
        </w:rPr>
        <w:t>Виконав</w:t>
      </w:r>
      <w:r w:rsidRPr="0007502F">
        <w:rPr>
          <w:rFonts w:ascii="Times New Roman" w:hAnsi="Times New Roman"/>
          <w:sz w:val="28"/>
          <w:szCs w:val="28"/>
        </w:rPr>
        <w:t>ець;</w:t>
      </w:r>
    </w:p>
    <w:p w14:paraId="1E87B179" w14:textId="7910B8D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 доступу до житла (інших об’єктів нерухомого майна)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w:t>
      </w:r>
      <w:r w:rsidR="009A4F44" w:rsidRPr="0007502F">
        <w:rPr>
          <w:rFonts w:ascii="Times New Roman" w:hAnsi="Times New Roman"/>
          <w:sz w:val="28"/>
          <w:szCs w:val="28"/>
        </w:rPr>
        <w:t xml:space="preserve">для ліквідації аварій (в межах балансової відповідальності </w:t>
      </w:r>
      <w:r w:rsidR="00CF0FFD" w:rsidRPr="0007502F">
        <w:rPr>
          <w:rFonts w:ascii="Times New Roman" w:hAnsi="Times New Roman"/>
          <w:sz w:val="28"/>
          <w:szCs w:val="28"/>
        </w:rPr>
        <w:t>Виконав</w:t>
      </w:r>
      <w:r w:rsidR="009A4F44" w:rsidRPr="0007502F">
        <w:rPr>
          <w:rFonts w:ascii="Times New Roman" w:hAnsi="Times New Roman"/>
          <w:sz w:val="28"/>
          <w:szCs w:val="28"/>
        </w:rPr>
        <w:t>ця</w:t>
      </w:r>
      <w:r w:rsidR="008E2B87" w:rsidRPr="0007502F">
        <w:rPr>
          <w:rFonts w:ascii="Times New Roman" w:hAnsi="Times New Roman"/>
          <w:sz w:val="28"/>
          <w:szCs w:val="28"/>
        </w:rPr>
        <w:t xml:space="preserve">), </w:t>
      </w:r>
      <w:r w:rsidRPr="0007502F">
        <w:rPr>
          <w:rFonts w:ascii="Times New Roman" w:hAnsi="Times New Roman"/>
          <w:sz w:val="28"/>
          <w:szCs w:val="28"/>
        </w:rPr>
        <w:t xml:space="preserve">проведення технічних та профілактичних оглядів і перевірки показань </w:t>
      </w:r>
      <w:r w:rsidRPr="0007502F">
        <w:rPr>
          <w:rFonts w:ascii="Times New Roman" w:hAnsi="Times New Roman"/>
          <w:sz w:val="28"/>
          <w:szCs w:val="28"/>
        </w:rPr>
        <w:lastRenderedPageBreak/>
        <w:t xml:space="preserve">вузлів обліку, що забезпечують облік споживання послуги в будинку і приміщенні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в порядку, визначеному законом і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56B03FA7" w14:textId="018AD78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 обмежити (припинити) надання послуги в разі її </w:t>
      </w:r>
      <w:proofErr w:type="spellStart"/>
      <w:r w:rsidRPr="0007502F">
        <w:rPr>
          <w:rFonts w:ascii="Times New Roman" w:hAnsi="Times New Roman"/>
          <w:sz w:val="28"/>
          <w:szCs w:val="28"/>
        </w:rPr>
        <w:t>неоплати</w:t>
      </w:r>
      <w:proofErr w:type="spellEnd"/>
      <w:r w:rsidRPr="0007502F">
        <w:rPr>
          <w:rFonts w:ascii="Times New Roman" w:hAnsi="Times New Roman"/>
          <w:sz w:val="28"/>
          <w:szCs w:val="28"/>
        </w:rPr>
        <w:t xml:space="preserve"> або оплати не в повному обсязі в порядку і строки, встановлені законом та цим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крім випадків, коли якість та/або кількість послуги не відповідає умовам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4286DB8F" w14:textId="5F63F1B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 звертатися до суду в разі порушення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умов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1B56FA93" w14:textId="4BCD80A5" w:rsidR="004410B4"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6) отримувати інформацію від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про зміну власника житла (іншого об’єкта нерухомого майна) та фактичну кількість осіб, які постійно проживають у житлі </w:t>
      </w:r>
      <w:r w:rsidR="00CF0FFD" w:rsidRPr="0007502F">
        <w:rPr>
          <w:rFonts w:ascii="Times New Roman" w:hAnsi="Times New Roman"/>
          <w:sz w:val="28"/>
          <w:szCs w:val="28"/>
        </w:rPr>
        <w:t>Споживач</w:t>
      </w:r>
      <w:r w:rsidRPr="0007502F">
        <w:rPr>
          <w:rFonts w:ascii="Times New Roman" w:hAnsi="Times New Roman"/>
          <w:sz w:val="28"/>
          <w:szCs w:val="28"/>
        </w:rPr>
        <w:t>а</w:t>
      </w:r>
      <w:r w:rsidR="004410B4" w:rsidRPr="0007502F">
        <w:rPr>
          <w:rFonts w:ascii="Times New Roman" w:hAnsi="Times New Roman"/>
          <w:sz w:val="28"/>
          <w:szCs w:val="28"/>
        </w:rPr>
        <w:t>;</w:t>
      </w:r>
    </w:p>
    <w:p w14:paraId="4AA1DA62" w14:textId="0B811C9B" w:rsidR="00F917E5" w:rsidRPr="0007502F" w:rsidRDefault="004410B4" w:rsidP="00F917E5">
      <w:pPr>
        <w:pStyle w:val="a3"/>
        <w:jc w:val="both"/>
        <w:rPr>
          <w:rFonts w:ascii="Times New Roman" w:hAnsi="Times New Roman"/>
          <w:sz w:val="28"/>
          <w:szCs w:val="28"/>
        </w:rPr>
      </w:pPr>
      <w:r w:rsidRPr="0007502F">
        <w:rPr>
          <w:rFonts w:ascii="Times New Roman" w:hAnsi="Times New Roman"/>
          <w:sz w:val="28"/>
          <w:szCs w:val="28"/>
        </w:rPr>
        <w:t xml:space="preserve">7) перевіряти установлені </w:t>
      </w:r>
      <w:proofErr w:type="spellStart"/>
      <w:r w:rsidRPr="0007502F">
        <w:rPr>
          <w:rFonts w:ascii="Times New Roman" w:hAnsi="Times New Roman"/>
          <w:sz w:val="28"/>
          <w:szCs w:val="28"/>
        </w:rPr>
        <w:t>міжповіркові</w:t>
      </w:r>
      <w:proofErr w:type="spellEnd"/>
      <w:r w:rsidRPr="0007502F">
        <w:rPr>
          <w:rFonts w:ascii="Times New Roman" w:hAnsi="Times New Roman"/>
          <w:sz w:val="28"/>
          <w:szCs w:val="28"/>
        </w:rPr>
        <w:t xml:space="preserve"> інтервали вузлів обліку.</w:t>
      </w:r>
    </w:p>
    <w:p w14:paraId="3E43CED9" w14:textId="4FC0355A" w:rsidR="00F917E5" w:rsidRPr="0007502F" w:rsidRDefault="00F917E5" w:rsidP="00F917E5">
      <w:pPr>
        <w:pStyle w:val="a3"/>
        <w:jc w:val="both"/>
        <w:rPr>
          <w:rFonts w:ascii="Times New Roman" w:hAnsi="Times New Roman"/>
          <w:b/>
          <w:sz w:val="28"/>
          <w:szCs w:val="28"/>
        </w:rPr>
      </w:pPr>
      <w:r w:rsidRPr="0007502F">
        <w:rPr>
          <w:rFonts w:ascii="Times New Roman" w:hAnsi="Times New Roman"/>
          <w:b/>
          <w:sz w:val="28"/>
          <w:szCs w:val="28"/>
        </w:rPr>
        <w:t xml:space="preserve">41. </w:t>
      </w:r>
      <w:r w:rsidR="00CF0FFD" w:rsidRPr="0007502F">
        <w:rPr>
          <w:rFonts w:ascii="Times New Roman" w:hAnsi="Times New Roman"/>
          <w:b/>
          <w:sz w:val="28"/>
          <w:szCs w:val="28"/>
        </w:rPr>
        <w:t>Виконав</w:t>
      </w:r>
      <w:r w:rsidRPr="0007502F">
        <w:rPr>
          <w:rFonts w:ascii="Times New Roman" w:hAnsi="Times New Roman"/>
          <w:b/>
          <w:sz w:val="28"/>
          <w:szCs w:val="28"/>
        </w:rPr>
        <w:t>ець зобов’язаний:</w:t>
      </w:r>
    </w:p>
    <w:p w14:paraId="4A632E3A" w14:textId="43ACED66"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 забезпечувати своєчасність надання, безперервність і відповідну якість послуги згідно із законодавством та умовами цього </w:t>
      </w:r>
      <w:r w:rsidR="00CF0FFD" w:rsidRPr="0007502F">
        <w:rPr>
          <w:rFonts w:ascii="Times New Roman" w:hAnsi="Times New Roman"/>
          <w:sz w:val="28"/>
          <w:szCs w:val="28"/>
        </w:rPr>
        <w:t>Догово</w:t>
      </w:r>
      <w:r w:rsidRPr="0007502F">
        <w:rPr>
          <w:rFonts w:ascii="Times New Roman" w:hAnsi="Times New Roman"/>
          <w:sz w:val="28"/>
          <w:szCs w:val="28"/>
        </w:rPr>
        <w:t>ру, у тому числі шляхом створення системи управління якістю відповідно до національних або міжнародних стандартів;</w:t>
      </w:r>
    </w:p>
    <w:p w14:paraId="59F14747" w14:textId="41A2D854"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2) забезпечити надійне постачання гарячої води відповідно до умов цього </w:t>
      </w:r>
      <w:r w:rsidR="00CF0FFD" w:rsidRPr="0007502F">
        <w:rPr>
          <w:rFonts w:ascii="Times New Roman" w:hAnsi="Times New Roman"/>
          <w:sz w:val="28"/>
          <w:szCs w:val="28"/>
        </w:rPr>
        <w:t>Догово</w:t>
      </w:r>
      <w:r w:rsidRPr="0007502F">
        <w:rPr>
          <w:rFonts w:ascii="Times New Roman" w:hAnsi="Times New Roman"/>
          <w:sz w:val="28"/>
          <w:szCs w:val="28"/>
        </w:rPr>
        <w:t>ру та стандартів;</w:t>
      </w:r>
    </w:p>
    <w:p w14:paraId="18485154" w14:textId="488DC50B"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3) без додаткової оплати надавати </w:t>
      </w:r>
      <w:r w:rsidR="00CF0FFD" w:rsidRPr="0007502F">
        <w:rPr>
          <w:rFonts w:ascii="Times New Roman" w:hAnsi="Times New Roman"/>
          <w:sz w:val="28"/>
          <w:szCs w:val="28"/>
        </w:rPr>
        <w:t>Споживач</w:t>
      </w:r>
      <w:r w:rsidRPr="0007502F">
        <w:rPr>
          <w:rFonts w:ascii="Times New Roman" w:hAnsi="Times New Roman"/>
          <w:sz w:val="28"/>
          <w:szCs w:val="28"/>
        </w:rPr>
        <w:t>у в установленому законодавством порядку необхідну інформацію про ціни/тарифи, загальний розмір місячного платежу, структуру ціни/тарифу, норми споживання та порядок надання послуги, її споживчі властивості, а також іншу інформацію, передбачену законодавством;</w:t>
      </w:r>
    </w:p>
    <w:p w14:paraId="2964B186" w14:textId="6DC0461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4) своєчасно проводити підготовку об’єктів</w:t>
      </w:r>
      <w:r w:rsidR="006E5225" w:rsidRPr="0007502F">
        <w:rPr>
          <w:rFonts w:ascii="Times New Roman" w:hAnsi="Times New Roman"/>
          <w:sz w:val="28"/>
          <w:szCs w:val="28"/>
        </w:rPr>
        <w:t xml:space="preserve"> </w:t>
      </w:r>
      <w:r w:rsidRPr="0007502F">
        <w:rPr>
          <w:rFonts w:ascii="Times New Roman" w:hAnsi="Times New Roman"/>
          <w:sz w:val="28"/>
          <w:szCs w:val="28"/>
        </w:rPr>
        <w:t>житлово-комунального господарства</w:t>
      </w:r>
      <w:r w:rsidR="006E5225"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6E5225" w:rsidRPr="0007502F">
        <w:rPr>
          <w:rFonts w:ascii="Times New Roman" w:hAnsi="Times New Roman"/>
          <w:sz w:val="28"/>
          <w:szCs w:val="28"/>
        </w:rPr>
        <w:t>ця)</w:t>
      </w:r>
      <w:r w:rsidRPr="0007502F">
        <w:rPr>
          <w:rFonts w:ascii="Times New Roman" w:hAnsi="Times New Roman"/>
          <w:sz w:val="28"/>
          <w:szCs w:val="28"/>
        </w:rPr>
        <w:t xml:space="preserve"> до експлуатації в осінньо-зимовий період;</w:t>
      </w:r>
    </w:p>
    <w:p w14:paraId="16FB2964" w14:textId="31CCA1C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 розглядати у визначений законодавством строк претензії та скарги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і проводити відповідні перерахунки розміру плати за послугу в разі її ненадання, надання не в повному обсязі, несвоєчасно або неналежної якості, а також в інших випадках, визначених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3C6F8E49" w14:textId="4894DD74"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6) вживати заходів до ліквідації аварій</w:t>
      </w:r>
      <w:r w:rsidR="009A4F44"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9A4F44" w:rsidRPr="0007502F">
        <w:rPr>
          <w:rFonts w:ascii="Times New Roman" w:hAnsi="Times New Roman"/>
          <w:sz w:val="28"/>
          <w:szCs w:val="28"/>
        </w:rPr>
        <w:t>ця</w:t>
      </w:r>
      <w:r w:rsidRPr="0007502F">
        <w:rPr>
          <w:rFonts w:ascii="Times New Roman" w:hAnsi="Times New Roman"/>
          <w:sz w:val="28"/>
          <w:szCs w:val="28"/>
        </w:rPr>
        <w:t xml:space="preserve">, усунення порушень якості послуги, що сталися з вини </w:t>
      </w:r>
      <w:r w:rsidR="00CF0FFD" w:rsidRPr="0007502F">
        <w:rPr>
          <w:rFonts w:ascii="Times New Roman" w:hAnsi="Times New Roman"/>
          <w:sz w:val="28"/>
          <w:szCs w:val="28"/>
        </w:rPr>
        <w:t>Виконав</w:t>
      </w:r>
      <w:r w:rsidRPr="0007502F">
        <w:rPr>
          <w:rFonts w:ascii="Times New Roman" w:hAnsi="Times New Roman"/>
          <w:sz w:val="28"/>
          <w:szCs w:val="28"/>
        </w:rPr>
        <w:t>ця або на об’єктах, що перебувають у його власності (користуванні), в строки, встановлені законодавством;</w:t>
      </w:r>
    </w:p>
    <w:p w14:paraId="1EB25FC3" w14:textId="0EA1104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7) виплачувати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штраф за перевищення встановлених строків проведення аварійно-відновних робіт у розмірі, визначеному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3C107C21" w14:textId="600AE4C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 xml:space="preserve">8) своєчасно реагувати на виклики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підписувати акти-претензії, вести облік вимог (претензій) </w:t>
      </w:r>
      <w:r w:rsidR="00CF0FFD" w:rsidRPr="0007502F">
        <w:rPr>
          <w:rFonts w:ascii="Times New Roman" w:hAnsi="Times New Roman"/>
          <w:sz w:val="28"/>
          <w:szCs w:val="28"/>
        </w:rPr>
        <w:t>Споживач</w:t>
      </w:r>
      <w:r w:rsidRPr="0007502F">
        <w:rPr>
          <w:rFonts w:ascii="Times New Roman" w:hAnsi="Times New Roman"/>
          <w:sz w:val="28"/>
          <w:szCs w:val="28"/>
        </w:rPr>
        <w:t>а у зв’язку з порушенням порядку надання послуги;</w:t>
      </w:r>
    </w:p>
    <w:p w14:paraId="5F76D1FB" w14:textId="36B2DD1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9) своєчасно та за власний рахунок проводити роботи з усунення виявлених неполадок, пов’язаних з наданням послуги, що виникли з його вини</w:t>
      </w:r>
      <w:r w:rsidR="00756115"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756115" w:rsidRPr="0007502F">
        <w:rPr>
          <w:rFonts w:ascii="Times New Roman" w:hAnsi="Times New Roman"/>
          <w:sz w:val="28"/>
          <w:szCs w:val="28"/>
        </w:rPr>
        <w:t>ця</w:t>
      </w:r>
      <w:r w:rsidRPr="0007502F">
        <w:rPr>
          <w:rFonts w:ascii="Times New Roman" w:hAnsi="Times New Roman"/>
          <w:sz w:val="28"/>
          <w:szCs w:val="28"/>
        </w:rPr>
        <w:t>;</w:t>
      </w:r>
    </w:p>
    <w:p w14:paraId="6C627BC6" w14:textId="15725600"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10) інформувати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про намір зміни цін/тарифів на послугу відповідно до Порядку інформування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ів про намір зміни цін/тарифів на комунальні послуги з обґрунтуванням такої необхідності, затвердженого наказом </w:t>
      </w:r>
      <w:proofErr w:type="spellStart"/>
      <w:r w:rsidRPr="0007502F">
        <w:rPr>
          <w:rFonts w:ascii="Times New Roman" w:hAnsi="Times New Roman"/>
          <w:sz w:val="28"/>
          <w:szCs w:val="28"/>
        </w:rPr>
        <w:t>Мінрегіону</w:t>
      </w:r>
      <w:proofErr w:type="spellEnd"/>
      <w:r w:rsidRPr="0007502F">
        <w:rPr>
          <w:rFonts w:ascii="Times New Roman" w:hAnsi="Times New Roman"/>
          <w:sz w:val="28"/>
          <w:szCs w:val="28"/>
        </w:rPr>
        <w:t xml:space="preserve"> від 5 червня 2018 р. № 130;</w:t>
      </w:r>
    </w:p>
    <w:p w14:paraId="193342DC" w14:textId="152CFC0A"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11) здійснювати розподіл </w:t>
      </w:r>
      <w:proofErr w:type="spellStart"/>
      <w:r w:rsidRPr="0007502F">
        <w:rPr>
          <w:rFonts w:ascii="Times New Roman" w:hAnsi="Times New Roman"/>
          <w:sz w:val="28"/>
          <w:szCs w:val="28"/>
        </w:rPr>
        <w:t>загальнобудинкового</w:t>
      </w:r>
      <w:proofErr w:type="spellEnd"/>
      <w:r w:rsidRPr="0007502F">
        <w:rPr>
          <w:rFonts w:ascii="Times New Roman" w:hAnsi="Times New Roman"/>
          <w:sz w:val="28"/>
          <w:szCs w:val="28"/>
        </w:rPr>
        <w:t xml:space="preserve"> обсягу послуги між співвласниками багатоквартирного будинку у порядку, передбаченому законодавством та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5E98A300" w14:textId="5971535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12) фіксувати інформацію про виникнення аварійних ситуацій та вжиті заходи до їх усунення</w:t>
      </w:r>
      <w:r w:rsidR="006E0794" w:rsidRPr="0007502F">
        <w:rPr>
          <w:rFonts w:ascii="Times New Roman" w:hAnsi="Times New Roman"/>
          <w:sz w:val="28"/>
          <w:szCs w:val="28"/>
        </w:rPr>
        <w:t xml:space="preserve"> в межах балансової відповідальності </w:t>
      </w:r>
      <w:r w:rsidR="00CF0FFD" w:rsidRPr="0007502F">
        <w:rPr>
          <w:rFonts w:ascii="Times New Roman" w:hAnsi="Times New Roman"/>
          <w:sz w:val="28"/>
          <w:szCs w:val="28"/>
        </w:rPr>
        <w:t>Виконав</w:t>
      </w:r>
      <w:r w:rsidR="006E0794" w:rsidRPr="0007502F">
        <w:rPr>
          <w:rFonts w:ascii="Times New Roman" w:hAnsi="Times New Roman"/>
          <w:sz w:val="28"/>
          <w:szCs w:val="28"/>
        </w:rPr>
        <w:t>ця</w:t>
      </w:r>
      <w:r w:rsidRPr="0007502F">
        <w:rPr>
          <w:rFonts w:ascii="Times New Roman" w:hAnsi="Times New Roman"/>
          <w:sz w:val="28"/>
          <w:szCs w:val="28"/>
        </w:rPr>
        <w:t>.</w:t>
      </w:r>
    </w:p>
    <w:p w14:paraId="20B20FDE" w14:textId="66209BB8" w:rsidR="00F917E5" w:rsidRPr="0007502F" w:rsidRDefault="00F917E5" w:rsidP="00F917E5">
      <w:pPr>
        <w:pStyle w:val="a3"/>
        <w:spacing w:before="240" w:after="120"/>
        <w:ind w:firstLine="0"/>
        <w:jc w:val="center"/>
        <w:rPr>
          <w:rFonts w:ascii="Times New Roman" w:hAnsi="Times New Roman"/>
          <w:b/>
          <w:sz w:val="28"/>
          <w:szCs w:val="28"/>
        </w:rPr>
      </w:pPr>
      <w:r w:rsidRPr="0007502F">
        <w:rPr>
          <w:rFonts w:ascii="Times New Roman" w:hAnsi="Times New Roman"/>
          <w:b/>
          <w:sz w:val="28"/>
          <w:szCs w:val="28"/>
        </w:rPr>
        <w:t xml:space="preserve">Відповідальність сторін за порушення </w:t>
      </w:r>
      <w:r w:rsidR="00CF0FFD" w:rsidRPr="0007502F">
        <w:rPr>
          <w:rFonts w:ascii="Times New Roman" w:hAnsi="Times New Roman"/>
          <w:b/>
          <w:sz w:val="28"/>
          <w:szCs w:val="28"/>
        </w:rPr>
        <w:t>Догово</w:t>
      </w:r>
      <w:r w:rsidRPr="0007502F">
        <w:rPr>
          <w:rFonts w:ascii="Times New Roman" w:hAnsi="Times New Roman"/>
          <w:b/>
          <w:sz w:val="28"/>
          <w:szCs w:val="28"/>
        </w:rPr>
        <w:t>ру</w:t>
      </w:r>
    </w:p>
    <w:p w14:paraId="6A177B75" w14:textId="0C90EBE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42. Сторони несуть відповідальність за невиконання умов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відповідно до законодавства та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21E8201B" w14:textId="3CDF17F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43. У разі несвоєчасного здійснення платежів </w:t>
      </w:r>
      <w:r w:rsidR="00CF0FFD" w:rsidRPr="0007502F">
        <w:rPr>
          <w:rFonts w:ascii="Times New Roman" w:hAnsi="Times New Roman"/>
          <w:sz w:val="28"/>
          <w:szCs w:val="28"/>
        </w:rPr>
        <w:t>Споживач</w:t>
      </w:r>
      <w:r w:rsidRPr="0007502F">
        <w:rPr>
          <w:rFonts w:ascii="Times New Roman" w:hAnsi="Times New Roman"/>
          <w:sz w:val="28"/>
          <w:szCs w:val="28"/>
        </w:rPr>
        <w:t xml:space="preserve"> зобов’язаний сплатити пеню в розмірі 0,01 відсотка суми боргу за кожний день прострочення. Загальний розмір сплаченої пені не може перевищувати 100 відсотків загальної суми боргу.</w:t>
      </w:r>
    </w:p>
    <w:p w14:paraId="61247529"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Нарахування пені починається з першого робочого дня, що настає за останнім днем граничного строку внесення плати за послугу.</w:t>
      </w:r>
    </w:p>
    <w:p w14:paraId="4EAF9F6D" w14:textId="30B89A81"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Пеня не нараховується за умови наявності заборгованості держави за надані населенню пільги та житлові субсидії та/або наявності у </w:t>
      </w:r>
      <w:r w:rsidR="00CF0FFD" w:rsidRPr="0007502F">
        <w:rPr>
          <w:rFonts w:ascii="Times New Roman" w:hAnsi="Times New Roman"/>
          <w:sz w:val="28"/>
          <w:szCs w:val="28"/>
        </w:rPr>
        <w:t>Споживач</w:t>
      </w:r>
      <w:r w:rsidRPr="0007502F">
        <w:rPr>
          <w:rFonts w:ascii="Times New Roman" w:hAnsi="Times New Roman"/>
          <w:sz w:val="28"/>
          <w:szCs w:val="28"/>
        </w:rPr>
        <w:t>а заборгованості з оплати праці, підтвердженої належним чином.</w:t>
      </w:r>
    </w:p>
    <w:p w14:paraId="42840A44" w14:textId="22EFFD7F"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44.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має право обмежити (припинити) надання послуги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в разі непогашення в повному обсязі заборгованості за спожиту послугу протягом 30 днів з дня отримання </w:t>
      </w:r>
      <w:r w:rsidR="00CF0FFD" w:rsidRPr="0007502F">
        <w:rPr>
          <w:rFonts w:ascii="Times New Roman" w:hAnsi="Times New Roman"/>
          <w:sz w:val="28"/>
          <w:szCs w:val="28"/>
        </w:rPr>
        <w:t>Споживач</w:t>
      </w:r>
      <w:r w:rsidRPr="0007502F">
        <w:rPr>
          <w:rFonts w:ascii="Times New Roman" w:hAnsi="Times New Roman"/>
          <w:sz w:val="28"/>
          <w:szCs w:val="28"/>
        </w:rPr>
        <w:t xml:space="preserve">ем попередження від </w:t>
      </w:r>
      <w:r w:rsidR="00CF0FFD" w:rsidRPr="0007502F">
        <w:rPr>
          <w:rFonts w:ascii="Times New Roman" w:hAnsi="Times New Roman"/>
          <w:sz w:val="28"/>
          <w:szCs w:val="28"/>
        </w:rPr>
        <w:t>Виконав</w:t>
      </w:r>
      <w:r w:rsidRPr="0007502F">
        <w:rPr>
          <w:rFonts w:ascii="Times New Roman" w:hAnsi="Times New Roman"/>
          <w:sz w:val="28"/>
          <w:szCs w:val="28"/>
        </w:rPr>
        <w:t>ця.</w:t>
      </w:r>
    </w:p>
    <w:p w14:paraId="0672200C" w14:textId="61BB9D87" w:rsidR="00F917E5" w:rsidRPr="0007502F" w:rsidRDefault="00F917E5" w:rsidP="00F759B4">
      <w:pPr>
        <w:pStyle w:val="a3"/>
        <w:jc w:val="both"/>
        <w:rPr>
          <w:rFonts w:ascii="Times New Roman" w:hAnsi="Times New Roman"/>
          <w:sz w:val="28"/>
          <w:szCs w:val="28"/>
        </w:rPr>
      </w:pPr>
      <w:r w:rsidRPr="0007502F">
        <w:rPr>
          <w:rFonts w:ascii="Times New Roman" w:hAnsi="Times New Roman"/>
          <w:sz w:val="28"/>
          <w:szCs w:val="28"/>
        </w:rPr>
        <w:t xml:space="preserve">Попередження надсилається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рекомендованим листом </w:t>
      </w:r>
      <w:r w:rsidRPr="0007502F">
        <w:rPr>
          <w:rFonts w:ascii="Times New Roman" w:hAnsi="Times New Roman"/>
          <w:sz w:val="28"/>
          <w:szCs w:val="28"/>
        </w:rPr>
        <w:br/>
        <w:t xml:space="preserve">(з повідомленням про вручення) та за допомогою електронних систем розрахунків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(за наявності) </w:t>
      </w:r>
      <w:permStart w:id="930756352" w:edGrp="everyone"/>
      <w:r w:rsidR="008C6C6F" w:rsidRPr="0007502F">
        <w:rPr>
          <w:rFonts w:ascii="Times New Roman" w:hAnsi="Times New Roman"/>
          <w:sz w:val="28"/>
          <w:szCs w:val="28"/>
        </w:rPr>
        <w:t>.</w:t>
      </w:r>
      <w:r w:rsidR="004410B4" w:rsidRPr="0007502F">
        <w:rPr>
          <w:rFonts w:ascii="Times New Roman" w:hAnsi="Times New Roman"/>
          <w:sz w:val="28"/>
          <w:szCs w:val="28"/>
        </w:rPr>
        <w:t xml:space="preserve"> </w:t>
      </w:r>
      <w:permEnd w:id="930756352"/>
    </w:p>
    <w:p w14:paraId="63441844" w14:textId="315E76E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45. Обмеження (припинення) надання послуги здійснюється </w:t>
      </w:r>
      <w:r w:rsidR="00CF0FFD" w:rsidRPr="0007502F">
        <w:rPr>
          <w:rFonts w:ascii="Times New Roman" w:hAnsi="Times New Roman"/>
          <w:sz w:val="28"/>
          <w:szCs w:val="28"/>
        </w:rPr>
        <w:t>Виконав</w:t>
      </w:r>
      <w:r w:rsidRPr="0007502F">
        <w:rPr>
          <w:rFonts w:ascii="Times New Roman" w:hAnsi="Times New Roman"/>
          <w:sz w:val="28"/>
          <w:szCs w:val="28"/>
        </w:rPr>
        <w:t>цем відповідно до частини четвертої статті 26 Закону України “Про житлово-комунальні послуги”.</w:t>
      </w:r>
    </w:p>
    <w:p w14:paraId="77A7664C"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46. Дії щодо обмеження (припинення) надання послуги не повинні призводити до:</w:t>
      </w:r>
    </w:p>
    <w:p w14:paraId="6C0C6E36" w14:textId="77777777"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lastRenderedPageBreak/>
        <w:t>пошкодження спільного майна співвласників багатоквартирного будинку;</w:t>
      </w:r>
    </w:p>
    <w:p w14:paraId="33ED1085" w14:textId="32EB692B"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порушення прав та інтересів інших </w:t>
      </w:r>
      <w:r w:rsidR="00CF0FFD" w:rsidRPr="0007502F">
        <w:rPr>
          <w:rFonts w:ascii="Times New Roman" w:hAnsi="Times New Roman"/>
          <w:sz w:val="28"/>
          <w:szCs w:val="28"/>
        </w:rPr>
        <w:t>Споживач</w:t>
      </w:r>
      <w:r w:rsidRPr="0007502F">
        <w:rPr>
          <w:rFonts w:ascii="Times New Roman" w:hAnsi="Times New Roman"/>
          <w:sz w:val="28"/>
          <w:szCs w:val="28"/>
        </w:rPr>
        <w:t xml:space="preserve">ів — співвласників багатоквартирного будинку, які виконують зобов’язання, встановлені законодавством і цим </w:t>
      </w:r>
      <w:r w:rsidR="00CF0FFD" w:rsidRPr="0007502F">
        <w:rPr>
          <w:rFonts w:ascii="Times New Roman" w:hAnsi="Times New Roman"/>
          <w:sz w:val="28"/>
          <w:szCs w:val="28"/>
        </w:rPr>
        <w:t>Догово</w:t>
      </w:r>
      <w:r w:rsidRPr="0007502F">
        <w:rPr>
          <w:rFonts w:ascii="Times New Roman" w:hAnsi="Times New Roman"/>
          <w:sz w:val="28"/>
          <w:szCs w:val="28"/>
        </w:rPr>
        <w:t>ром.</w:t>
      </w:r>
    </w:p>
    <w:p w14:paraId="289F7E62" w14:textId="38570421"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настання зазначених наслідків вони фіксуються власником (співвласниками) багатоквартирного будинку і </w:t>
      </w:r>
      <w:r w:rsidR="00CF0FFD" w:rsidRPr="0007502F">
        <w:rPr>
          <w:rFonts w:ascii="Times New Roman" w:hAnsi="Times New Roman"/>
          <w:sz w:val="28"/>
          <w:szCs w:val="28"/>
        </w:rPr>
        <w:t>Виконав</w:t>
      </w:r>
      <w:r w:rsidRPr="0007502F">
        <w:rPr>
          <w:rFonts w:ascii="Times New Roman" w:hAnsi="Times New Roman"/>
          <w:sz w:val="28"/>
          <w:szCs w:val="28"/>
        </w:rPr>
        <w:t>цем та відшкодовуються винною стороною відповідно до законодавства.</w:t>
      </w:r>
    </w:p>
    <w:p w14:paraId="09C034B2" w14:textId="059BEFFE"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47. Постачання послуги у разі її обмеження (припинення) відновлюється в повному обсязі протягом наступного дня з дати повного погашення заборгованості за фактично спожиту послугу чи з дати укладення угоди про реструктуризацію заборгованості.</w:t>
      </w:r>
    </w:p>
    <w:p w14:paraId="2DB241E5" w14:textId="43A070A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Витрати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пов’язані з відновленням надання послуги </w:t>
      </w:r>
      <w:r w:rsidR="00CF0FFD" w:rsidRPr="0007502F">
        <w:rPr>
          <w:rFonts w:ascii="Times New Roman" w:hAnsi="Times New Roman"/>
          <w:sz w:val="28"/>
          <w:szCs w:val="28"/>
        </w:rPr>
        <w:t>Споживач</w:t>
      </w:r>
      <w:r w:rsidRPr="0007502F">
        <w:rPr>
          <w:rFonts w:ascii="Times New Roman" w:hAnsi="Times New Roman"/>
          <w:sz w:val="28"/>
          <w:szCs w:val="28"/>
        </w:rPr>
        <w:t xml:space="preserve">у, підлягають відшкодуванню за рахунок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відповідно до кошторису витрат на відновлення надання послуги, складеного </w:t>
      </w:r>
      <w:r w:rsidR="00CF0FFD" w:rsidRPr="0007502F">
        <w:rPr>
          <w:rFonts w:ascii="Times New Roman" w:hAnsi="Times New Roman"/>
          <w:sz w:val="28"/>
          <w:szCs w:val="28"/>
        </w:rPr>
        <w:t>Виконав</w:t>
      </w:r>
      <w:r w:rsidRPr="0007502F">
        <w:rPr>
          <w:rFonts w:ascii="Times New Roman" w:hAnsi="Times New Roman"/>
          <w:sz w:val="28"/>
          <w:szCs w:val="28"/>
        </w:rPr>
        <w:t>цем.</w:t>
      </w:r>
    </w:p>
    <w:p w14:paraId="13C39B6C" w14:textId="182B2F88" w:rsidR="00650DEC"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48. У разі ненадання послуги, надання її не в повному обсязі або невідповідної якості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зобов’язаний самостійно протягом місяця, що настає за розрахунковим періодом, здійснити перерахунок вартості послуги за весь період її ненадання, надання не в повному обсязі або невідповідної якості, а також сплатити </w:t>
      </w:r>
      <w:r w:rsidR="00CF0FFD" w:rsidRPr="0007502F">
        <w:rPr>
          <w:rFonts w:ascii="Times New Roman" w:hAnsi="Times New Roman"/>
          <w:sz w:val="28"/>
          <w:szCs w:val="28"/>
        </w:rPr>
        <w:t>Споживач</w:t>
      </w:r>
      <w:r w:rsidRPr="0007502F">
        <w:rPr>
          <w:rFonts w:ascii="Times New Roman" w:hAnsi="Times New Roman"/>
          <w:sz w:val="28"/>
          <w:szCs w:val="28"/>
        </w:rPr>
        <w:t>у штраф у розмірі</w:t>
      </w:r>
      <w:r w:rsidR="0096079C" w:rsidRPr="0007502F">
        <w:rPr>
          <w:rFonts w:ascii="Times New Roman" w:hAnsi="Times New Roman"/>
          <w:sz w:val="28"/>
          <w:szCs w:val="28"/>
        </w:rPr>
        <w:t>, визначеному чинним законодавством</w:t>
      </w:r>
      <w:r w:rsidRPr="0007502F">
        <w:rPr>
          <w:rFonts w:ascii="Times New Roman" w:hAnsi="Times New Roman"/>
          <w:sz w:val="28"/>
          <w:szCs w:val="28"/>
        </w:rPr>
        <w:t xml:space="preserve"> </w:t>
      </w:r>
    </w:p>
    <w:p w14:paraId="71B6386B" w14:textId="4FB9AD40"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49. Оформлення претензій </w:t>
      </w:r>
      <w:r w:rsidR="00CF0FFD" w:rsidRPr="0007502F">
        <w:rPr>
          <w:rFonts w:ascii="Times New Roman" w:hAnsi="Times New Roman"/>
          <w:sz w:val="28"/>
          <w:szCs w:val="28"/>
        </w:rPr>
        <w:t>Споживач</w:t>
      </w:r>
      <w:r w:rsidRPr="0007502F">
        <w:rPr>
          <w:rFonts w:ascii="Times New Roman" w:hAnsi="Times New Roman"/>
          <w:sz w:val="28"/>
          <w:szCs w:val="28"/>
        </w:rPr>
        <w:t>а щодо ненадання послуги, надання її не в повному обсязі або неналежної якості здійснюється в порядку, визначеному статтею 27 Закону України “Про житлово-комунальні послуги”.</w:t>
      </w:r>
    </w:p>
    <w:p w14:paraId="769F4A38" w14:textId="2417F63C"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Перевірка відповідності якості надання послуги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 передбаченим </w:t>
      </w:r>
      <w:r w:rsidR="00CF0FFD" w:rsidRPr="0007502F">
        <w:rPr>
          <w:rFonts w:ascii="Times New Roman" w:hAnsi="Times New Roman"/>
          <w:sz w:val="28"/>
          <w:szCs w:val="28"/>
        </w:rPr>
        <w:t>Догово</w:t>
      </w:r>
      <w:r w:rsidRPr="0007502F">
        <w:rPr>
          <w:rFonts w:ascii="Times New Roman" w:hAnsi="Times New Roman"/>
          <w:sz w:val="28"/>
          <w:szCs w:val="28"/>
        </w:rPr>
        <w:t>ром про надання відповідних послуг, затвердженого постановою Кабінету Міністрів України від 27 грудня 2018 р. № 1145 (Офіційний вісник України, 2019 р., № 4, ст. 133).</w:t>
      </w:r>
    </w:p>
    <w:p w14:paraId="57EF2F2B" w14:textId="43F1D84C"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t>Виконав</w:t>
      </w:r>
      <w:r w:rsidR="00F917E5" w:rsidRPr="0007502F">
        <w:rPr>
          <w:rFonts w:ascii="Times New Roman" w:hAnsi="Times New Roman"/>
          <w:sz w:val="28"/>
          <w:szCs w:val="28"/>
        </w:rPr>
        <w:t xml:space="preserve">ець зобов’язаний прибути на виклик </w:t>
      </w:r>
      <w:r w:rsidRPr="0007502F">
        <w:rPr>
          <w:rFonts w:ascii="Times New Roman" w:hAnsi="Times New Roman"/>
          <w:sz w:val="28"/>
          <w:szCs w:val="28"/>
        </w:rPr>
        <w:t>Споживач</w:t>
      </w:r>
      <w:r w:rsidR="00F917E5" w:rsidRPr="0007502F">
        <w:rPr>
          <w:rFonts w:ascii="Times New Roman" w:hAnsi="Times New Roman"/>
          <w:sz w:val="28"/>
          <w:szCs w:val="28"/>
        </w:rPr>
        <w:t xml:space="preserve">а для проведення перевірки якості надання послуги у строк </w:t>
      </w:r>
      <w:r w:rsidR="009A4F44" w:rsidRPr="0007502F">
        <w:rPr>
          <w:rFonts w:ascii="Times New Roman" w:hAnsi="Times New Roman"/>
          <w:sz w:val="28"/>
          <w:szCs w:val="28"/>
        </w:rPr>
        <w:t xml:space="preserve">не пізніше одного робочого дня з моменту отримання повідомлення </w:t>
      </w:r>
      <w:r w:rsidRPr="0007502F">
        <w:rPr>
          <w:rFonts w:ascii="Times New Roman" w:hAnsi="Times New Roman"/>
          <w:sz w:val="28"/>
          <w:szCs w:val="28"/>
        </w:rPr>
        <w:t>Споживач</w:t>
      </w:r>
      <w:r w:rsidR="009A4F44" w:rsidRPr="0007502F">
        <w:rPr>
          <w:rFonts w:ascii="Times New Roman" w:hAnsi="Times New Roman"/>
          <w:sz w:val="28"/>
          <w:szCs w:val="28"/>
        </w:rPr>
        <w:t>а.</w:t>
      </w:r>
      <w:r w:rsidR="0096079C" w:rsidRPr="0007502F">
        <w:rPr>
          <w:rFonts w:ascii="Times New Roman" w:hAnsi="Times New Roman"/>
          <w:sz w:val="28"/>
          <w:szCs w:val="28"/>
        </w:rPr>
        <w:t xml:space="preserve"> </w:t>
      </w:r>
    </w:p>
    <w:p w14:paraId="0DF162F6" w14:textId="6E120D8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50. </w:t>
      </w:r>
      <w:r w:rsidR="00CF0FFD" w:rsidRPr="0007502F">
        <w:rPr>
          <w:rFonts w:ascii="Times New Roman" w:hAnsi="Times New Roman"/>
          <w:sz w:val="28"/>
          <w:szCs w:val="28"/>
        </w:rPr>
        <w:t>Виконав</w:t>
      </w:r>
      <w:r w:rsidRPr="0007502F">
        <w:rPr>
          <w:rFonts w:ascii="Times New Roman" w:hAnsi="Times New Roman"/>
          <w:sz w:val="28"/>
          <w:szCs w:val="28"/>
        </w:rPr>
        <w:t xml:space="preserve">ець не несе відповідальності за ненадання послуги, надання її не в повному обсязі або невідповідної якості, якщо доведе, що на межі централізованих інженерно-технічних систем постачання послуги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та </w:t>
      </w:r>
      <w:proofErr w:type="spellStart"/>
      <w:r w:rsidRPr="0007502F">
        <w:rPr>
          <w:rFonts w:ascii="Times New Roman" w:hAnsi="Times New Roman"/>
          <w:sz w:val="28"/>
          <w:szCs w:val="28"/>
        </w:rPr>
        <w:t>внутрішньобудинкових</w:t>
      </w:r>
      <w:proofErr w:type="spellEnd"/>
      <w:r w:rsidRPr="0007502F">
        <w:rPr>
          <w:rFonts w:ascii="Times New Roman" w:hAnsi="Times New Roman"/>
          <w:sz w:val="28"/>
          <w:szCs w:val="28"/>
        </w:rPr>
        <w:t xml:space="preserve"> систем багатоквартирного будинку її якість відповідала вимогам, встановленим цим </w:t>
      </w:r>
      <w:r w:rsidR="00CF0FFD" w:rsidRPr="0007502F">
        <w:rPr>
          <w:rFonts w:ascii="Times New Roman" w:hAnsi="Times New Roman"/>
          <w:sz w:val="28"/>
          <w:szCs w:val="28"/>
        </w:rPr>
        <w:t>Догово</w:t>
      </w:r>
      <w:r w:rsidRPr="0007502F">
        <w:rPr>
          <w:rFonts w:ascii="Times New Roman" w:hAnsi="Times New Roman"/>
          <w:sz w:val="28"/>
          <w:szCs w:val="28"/>
        </w:rPr>
        <w:t>ром та актами законодавства.</w:t>
      </w:r>
    </w:p>
    <w:p w14:paraId="1B9FA6F7" w14:textId="5A3C695A" w:rsidR="00F917E5" w:rsidRPr="0007502F" w:rsidRDefault="00CF0FFD" w:rsidP="00F917E5">
      <w:pPr>
        <w:pStyle w:val="a3"/>
        <w:jc w:val="both"/>
        <w:rPr>
          <w:rFonts w:ascii="Times New Roman" w:hAnsi="Times New Roman"/>
          <w:sz w:val="28"/>
          <w:szCs w:val="28"/>
        </w:rPr>
      </w:pPr>
      <w:r w:rsidRPr="0007502F">
        <w:rPr>
          <w:rFonts w:ascii="Times New Roman" w:hAnsi="Times New Roman"/>
          <w:sz w:val="28"/>
          <w:szCs w:val="28"/>
        </w:rPr>
        <w:lastRenderedPageBreak/>
        <w:t>Виконав</w:t>
      </w:r>
      <w:r w:rsidR="00F917E5" w:rsidRPr="0007502F">
        <w:rPr>
          <w:rFonts w:ascii="Times New Roman" w:hAnsi="Times New Roman"/>
          <w:sz w:val="28"/>
          <w:szCs w:val="28"/>
        </w:rPr>
        <w:t>ець не несе відповідальності за ненадання послуги, надання її не в повному обсязі або невідповідної якості під час перерв, передбачених частиною першою статті 16 Закону України “Про житлово-комунальні послуги”.</w:t>
      </w:r>
    </w:p>
    <w:p w14:paraId="7B96874E" w14:textId="77777777" w:rsidR="00C50A1F" w:rsidRPr="0007502F" w:rsidRDefault="00C50A1F" w:rsidP="00C50A1F">
      <w:pPr>
        <w:pStyle w:val="a3"/>
        <w:spacing w:before="0"/>
        <w:ind w:firstLine="0"/>
        <w:jc w:val="center"/>
        <w:rPr>
          <w:rFonts w:ascii="Times New Roman" w:hAnsi="Times New Roman"/>
          <w:b/>
          <w:sz w:val="28"/>
          <w:szCs w:val="28"/>
        </w:rPr>
      </w:pPr>
    </w:p>
    <w:p w14:paraId="56D51012" w14:textId="770450A3" w:rsidR="00F917E5" w:rsidRPr="0007502F" w:rsidRDefault="00F917E5" w:rsidP="00C50A1F">
      <w:pPr>
        <w:pStyle w:val="a3"/>
        <w:spacing w:before="0"/>
        <w:ind w:firstLine="0"/>
        <w:jc w:val="center"/>
        <w:rPr>
          <w:rFonts w:ascii="Times New Roman" w:hAnsi="Times New Roman"/>
          <w:b/>
          <w:sz w:val="28"/>
          <w:szCs w:val="28"/>
        </w:rPr>
      </w:pPr>
      <w:r w:rsidRPr="0007502F">
        <w:rPr>
          <w:rFonts w:ascii="Times New Roman" w:hAnsi="Times New Roman"/>
          <w:b/>
          <w:sz w:val="28"/>
          <w:szCs w:val="28"/>
        </w:rPr>
        <w:t xml:space="preserve">Строк дії </w:t>
      </w:r>
      <w:r w:rsidR="00CF0FFD" w:rsidRPr="0007502F">
        <w:rPr>
          <w:rFonts w:ascii="Times New Roman" w:hAnsi="Times New Roman"/>
          <w:b/>
          <w:sz w:val="28"/>
          <w:szCs w:val="28"/>
        </w:rPr>
        <w:t>договору</w:t>
      </w:r>
      <w:r w:rsidRPr="0007502F">
        <w:rPr>
          <w:rFonts w:ascii="Times New Roman" w:hAnsi="Times New Roman"/>
          <w:b/>
          <w:sz w:val="28"/>
          <w:szCs w:val="28"/>
        </w:rPr>
        <w:t>, порядок і умови внесення до нього змін,</w:t>
      </w:r>
      <w:r w:rsidR="00CF0FFD" w:rsidRPr="0007502F">
        <w:rPr>
          <w:rFonts w:ascii="Times New Roman" w:hAnsi="Times New Roman"/>
          <w:b/>
          <w:sz w:val="28"/>
          <w:szCs w:val="28"/>
        </w:rPr>
        <w:t xml:space="preserve"> </w:t>
      </w:r>
      <w:r w:rsidRPr="0007502F">
        <w:rPr>
          <w:rFonts w:ascii="Times New Roman" w:hAnsi="Times New Roman"/>
          <w:b/>
          <w:sz w:val="28"/>
          <w:szCs w:val="28"/>
        </w:rPr>
        <w:t>продовження строку його дії та розірвання</w:t>
      </w:r>
    </w:p>
    <w:p w14:paraId="2BD2C52F" w14:textId="090684C2" w:rsidR="00783C46"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51. </w:t>
      </w:r>
      <w:r w:rsidR="006C2F42" w:rsidRPr="0007502F">
        <w:rPr>
          <w:rFonts w:ascii="Times New Roman" w:hAnsi="Times New Roman"/>
          <w:sz w:val="28"/>
          <w:szCs w:val="28"/>
        </w:rPr>
        <w:t>Цей договір набирає чинності з моменту його підписання і діє протягом одного року з дати набрання чинності</w:t>
      </w:r>
      <w:r w:rsidR="004E5588" w:rsidRPr="0007502F">
        <w:rPr>
          <w:rFonts w:ascii="Times New Roman" w:hAnsi="Times New Roman"/>
          <w:sz w:val="28"/>
          <w:szCs w:val="28"/>
        </w:rPr>
        <w:t>.</w:t>
      </w:r>
    </w:p>
    <w:p w14:paraId="46D66CAD" w14:textId="795AEC77" w:rsidR="00F917E5" w:rsidRPr="0007502F" w:rsidRDefault="00783C46" w:rsidP="00F917E5">
      <w:pPr>
        <w:pStyle w:val="a3"/>
        <w:jc w:val="both"/>
        <w:rPr>
          <w:rFonts w:ascii="Times New Roman" w:hAnsi="Times New Roman"/>
          <w:sz w:val="28"/>
          <w:szCs w:val="28"/>
        </w:rPr>
      </w:pPr>
      <w:permStart w:id="341210263" w:edGrp="everyone"/>
      <w:r w:rsidRPr="0007502F">
        <w:rPr>
          <w:rFonts w:ascii="Times New Roman" w:hAnsi="Times New Roman"/>
          <w:sz w:val="28"/>
          <w:szCs w:val="28"/>
        </w:rPr>
        <w:t xml:space="preserve">Сторони дійшли домовленості, що положення цього </w:t>
      </w:r>
      <w:r w:rsidR="00CF0FFD" w:rsidRPr="0007502F">
        <w:rPr>
          <w:rFonts w:ascii="Times New Roman" w:hAnsi="Times New Roman"/>
          <w:sz w:val="28"/>
          <w:szCs w:val="28"/>
        </w:rPr>
        <w:t>Догово</w:t>
      </w:r>
      <w:r w:rsidRPr="0007502F">
        <w:rPr>
          <w:rFonts w:ascii="Times New Roman" w:hAnsi="Times New Roman"/>
          <w:sz w:val="28"/>
          <w:szCs w:val="28"/>
        </w:rPr>
        <w:t>ру застосовуються до прав</w:t>
      </w:r>
      <w:r w:rsidR="008C6C6F" w:rsidRPr="0007502F">
        <w:rPr>
          <w:rFonts w:ascii="Times New Roman" w:hAnsi="Times New Roman"/>
          <w:sz w:val="28"/>
          <w:szCs w:val="28"/>
        </w:rPr>
        <w:t xml:space="preserve">овідносин Сторін, що виникли з </w:t>
      </w:r>
      <w:r w:rsidR="00E90E8B" w:rsidRPr="0007502F">
        <w:rPr>
          <w:rFonts w:ascii="Times New Roman" w:hAnsi="Times New Roman"/>
          <w:sz w:val="28"/>
          <w:szCs w:val="28"/>
          <w:lang w:val="ru-RU"/>
        </w:rPr>
        <w:t>«__»_____</w:t>
      </w:r>
      <w:r w:rsidR="008C6C6F" w:rsidRPr="0007502F">
        <w:rPr>
          <w:rFonts w:ascii="Times New Roman" w:hAnsi="Times New Roman"/>
          <w:sz w:val="28"/>
          <w:szCs w:val="28"/>
        </w:rPr>
        <w:t>.</w:t>
      </w:r>
      <w:r w:rsidR="006C2F42" w:rsidRPr="0007502F">
        <w:rPr>
          <w:rFonts w:ascii="Times New Roman" w:hAnsi="Times New Roman"/>
          <w:sz w:val="28"/>
          <w:szCs w:val="28"/>
        </w:rPr>
        <w:t xml:space="preserve"> </w:t>
      </w:r>
      <w:r w:rsidRPr="0007502F">
        <w:rPr>
          <w:rFonts w:ascii="Times New Roman" w:hAnsi="Times New Roman"/>
          <w:sz w:val="28"/>
          <w:szCs w:val="28"/>
        </w:rPr>
        <w:t>20</w:t>
      </w:r>
      <w:r w:rsidR="008C6C6F" w:rsidRPr="0007502F">
        <w:rPr>
          <w:rFonts w:ascii="Times New Roman" w:hAnsi="Times New Roman"/>
          <w:sz w:val="28"/>
          <w:szCs w:val="28"/>
        </w:rPr>
        <w:t>2</w:t>
      </w:r>
      <w:r w:rsidR="00E90E8B" w:rsidRPr="0007502F">
        <w:rPr>
          <w:rFonts w:ascii="Times New Roman" w:hAnsi="Times New Roman"/>
          <w:sz w:val="28"/>
          <w:szCs w:val="28"/>
          <w:lang w:val="ru-RU"/>
        </w:rPr>
        <w:t>__</w:t>
      </w:r>
      <w:r w:rsidRPr="0007502F">
        <w:rPr>
          <w:rFonts w:ascii="Times New Roman" w:hAnsi="Times New Roman"/>
          <w:sz w:val="28"/>
          <w:szCs w:val="28"/>
        </w:rPr>
        <w:t xml:space="preserve"> року (відповідно до ст. 631 ЦК України)</w:t>
      </w:r>
      <w:r w:rsidR="004E5588" w:rsidRPr="0007502F">
        <w:rPr>
          <w:rFonts w:ascii="Times New Roman" w:hAnsi="Times New Roman"/>
          <w:sz w:val="28"/>
          <w:szCs w:val="28"/>
        </w:rPr>
        <w:t>.</w:t>
      </w:r>
      <w:permEnd w:id="341210263"/>
    </w:p>
    <w:p w14:paraId="2B13FAD2" w14:textId="216DFD2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52. Якщо за один місяць до закінчення строку дії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жодна із сторін не повідомить письмово іншій стороні про відмову від </w:t>
      </w:r>
      <w:r w:rsidR="00CF0FFD" w:rsidRPr="0007502F">
        <w:rPr>
          <w:rFonts w:ascii="Times New Roman" w:hAnsi="Times New Roman"/>
          <w:sz w:val="28"/>
          <w:szCs w:val="28"/>
        </w:rPr>
        <w:t>Догово</w:t>
      </w:r>
      <w:r w:rsidRPr="0007502F">
        <w:rPr>
          <w:rFonts w:ascii="Times New Roman" w:hAnsi="Times New Roman"/>
          <w:sz w:val="28"/>
          <w:szCs w:val="28"/>
        </w:rPr>
        <w:t>ру, цей договір вважається продовженим на черговий однорічний строк.</w:t>
      </w:r>
    </w:p>
    <w:p w14:paraId="388A1930" w14:textId="1706C5C8"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53. Цей договір може бути розірваний достроково за ініціативою </w:t>
      </w:r>
      <w:r w:rsidR="00CF0FFD" w:rsidRPr="0007502F">
        <w:rPr>
          <w:rFonts w:ascii="Times New Roman" w:hAnsi="Times New Roman"/>
          <w:sz w:val="28"/>
          <w:szCs w:val="28"/>
        </w:rPr>
        <w:t>Споживач</w:t>
      </w:r>
      <w:r w:rsidRPr="0007502F">
        <w:rPr>
          <w:rFonts w:ascii="Times New Roman" w:hAnsi="Times New Roman"/>
          <w:sz w:val="28"/>
          <w:szCs w:val="28"/>
        </w:rPr>
        <w:t xml:space="preserve">а в разі, коли </w:t>
      </w:r>
      <w:r w:rsidR="00CF0FFD" w:rsidRPr="0007502F">
        <w:rPr>
          <w:rFonts w:ascii="Times New Roman" w:hAnsi="Times New Roman"/>
          <w:sz w:val="28"/>
          <w:szCs w:val="28"/>
        </w:rPr>
        <w:t>Споживач</w:t>
      </w:r>
      <w:r w:rsidRPr="0007502F">
        <w:rPr>
          <w:rFonts w:ascii="Times New Roman" w:hAnsi="Times New Roman"/>
          <w:sz w:val="28"/>
          <w:szCs w:val="28"/>
        </w:rPr>
        <w:t xml:space="preserve"> попередив про це </w:t>
      </w:r>
      <w:r w:rsidR="00CF0FFD" w:rsidRPr="0007502F">
        <w:rPr>
          <w:rFonts w:ascii="Times New Roman" w:hAnsi="Times New Roman"/>
          <w:sz w:val="28"/>
          <w:szCs w:val="28"/>
        </w:rPr>
        <w:t>Виконав</w:t>
      </w:r>
      <w:r w:rsidRPr="0007502F">
        <w:rPr>
          <w:rFonts w:ascii="Times New Roman" w:hAnsi="Times New Roman"/>
          <w:sz w:val="28"/>
          <w:szCs w:val="28"/>
        </w:rPr>
        <w:t xml:space="preserve">ця не менш як за два місяці до дати його розірвання, за умови допуску </w:t>
      </w:r>
      <w:r w:rsidR="00CF0FFD" w:rsidRPr="0007502F">
        <w:rPr>
          <w:rFonts w:ascii="Times New Roman" w:hAnsi="Times New Roman"/>
          <w:sz w:val="28"/>
          <w:szCs w:val="28"/>
        </w:rPr>
        <w:t>Виконав</w:t>
      </w:r>
      <w:r w:rsidRPr="0007502F">
        <w:rPr>
          <w:rFonts w:ascii="Times New Roman" w:hAnsi="Times New Roman"/>
          <w:sz w:val="28"/>
          <w:szCs w:val="28"/>
        </w:rPr>
        <w:t>ця для здійснення технічного припинення надання послуги.</w:t>
      </w:r>
    </w:p>
    <w:p w14:paraId="24F52A8B" w14:textId="4AB35D25"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54. Припинення цього </w:t>
      </w:r>
      <w:r w:rsidR="00CF0FFD" w:rsidRPr="0007502F">
        <w:rPr>
          <w:rFonts w:ascii="Times New Roman" w:hAnsi="Times New Roman"/>
          <w:sz w:val="28"/>
          <w:szCs w:val="28"/>
        </w:rPr>
        <w:t>Догово</w:t>
      </w:r>
      <w:r w:rsidRPr="0007502F">
        <w:rPr>
          <w:rFonts w:ascii="Times New Roman" w:hAnsi="Times New Roman"/>
          <w:sz w:val="28"/>
          <w:szCs w:val="28"/>
        </w:rPr>
        <w:t>ру не звільняє сторони від обов’язку виконання грошових зобов’язань, які на дату такого припинення залишилися невиконаними.</w:t>
      </w:r>
    </w:p>
    <w:p w14:paraId="6C6DE3BF" w14:textId="216C6FE4"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55. Умови цього </w:t>
      </w:r>
      <w:r w:rsidR="00CF0FFD" w:rsidRPr="0007502F">
        <w:rPr>
          <w:rFonts w:ascii="Times New Roman" w:hAnsi="Times New Roman"/>
          <w:sz w:val="28"/>
          <w:szCs w:val="28"/>
        </w:rPr>
        <w:t>Догово</w:t>
      </w:r>
      <w:r w:rsidRPr="0007502F">
        <w:rPr>
          <w:rFonts w:ascii="Times New Roman" w:hAnsi="Times New Roman"/>
          <w:sz w:val="28"/>
          <w:szCs w:val="28"/>
        </w:rPr>
        <w:t>ру, крім плати за послугу, можуть бути змінені виключно за згодою сторін.</w:t>
      </w:r>
    </w:p>
    <w:p w14:paraId="4EC6FAA4" w14:textId="24C69942" w:rsidR="00F917E5" w:rsidRPr="0007502F" w:rsidRDefault="00F917E5" w:rsidP="00F917E5">
      <w:pPr>
        <w:pStyle w:val="a3"/>
        <w:jc w:val="both"/>
        <w:rPr>
          <w:rFonts w:ascii="Times New Roman" w:hAnsi="Times New Roman"/>
          <w:sz w:val="28"/>
          <w:szCs w:val="28"/>
        </w:rPr>
      </w:pPr>
      <w:r w:rsidRPr="0007502F">
        <w:rPr>
          <w:rFonts w:ascii="Times New Roman" w:hAnsi="Times New Roman"/>
          <w:sz w:val="28"/>
          <w:szCs w:val="28"/>
        </w:rPr>
        <w:t xml:space="preserve">У разі зміни тарифу на гарячу воду у період дії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новий тариф застосовується з моменту його введення в дію без внесення додаткових змін до цього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428A40EA" w14:textId="7C11B0CB" w:rsidR="00F917E5" w:rsidRPr="0007502F" w:rsidRDefault="00F917E5" w:rsidP="006C2F42">
      <w:pPr>
        <w:pStyle w:val="a3"/>
        <w:jc w:val="both"/>
        <w:rPr>
          <w:rFonts w:ascii="Times New Roman" w:hAnsi="Times New Roman"/>
          <w:sz w:val="28"/>
          <w:szCs w:val="28"/>
        </w:rPr>
      </w:pPr>
      <w:r w:rsidRPr="0007502F">
        <w:rPr>
          <w:rFonts w:ascii="Times New Roman" w:hAnsi="Times New Roman"/>
          <w:sz w:val="28"/>
          <w:szCs w:val="28"/>
        </w:rPr>
        <w:t xml:space="preserve">56. У разі зміни даних, зазначених у розділі “Реквізити і підписи сторін” цього </w:t>
      </w:r>
      <w:r w:rsidR="00CF0FFD" w:rsidRPr="0007502F">
        <w:rPr>
          <w:rFonts w:ascii="Times New Roman" w:hAnsi="Times New Roman"/>
          <w:sz w:val="28"/>
          <w:szCs w:val="28"/>
        </w:rPr>
        <w:t>Догово</w:t>
      </w:r>
      <w:r w:rsidRPr="0007502F">
        <w:rPr>
          <w:rFonts w:ascii="Times New Roman" w:hAnsi="Times New Roman"/>
          <w:sz w:val="28"/>
          <w:szCs w:val="28"/>
        </w:rPr>
        <w:t>ру, сторона повідомляє про це іншій стороні у семиденний строк з дати настання змін.</w:t>
      </w:r>
      <w:r w:rsidR="00C25321" w:rsidRPr="0007502F">
        <w:rPr>
          <w:rFonts w:ascii="Times New Roman" w:hAnsi="Times New Roman"/>
          <w:sz w:val="28"/>
          <w:szCs w:val="28"/>
        </w:rPr>
        <w:t xml:space="preserve"> </w:t>
      </w:r>
    </w:p>
    <w:p w14:paraId="28B11D60" w14:textId="77777777" w:rsidR="00C50A1F" w:rsidRPr="0007502F" w:rsidRDefault="00C50A1F" w:rsidP="00C50A1F">
      <w:pPr>
        <w:pStyle w:val="a3"/>
        <w:spacing w:before="0"/>
        <w:ind w:firstLine="0"/>
        <w:jc w:val="center"/>
        <w:rPr>
          <w:rFonts w:ascii="Times New Roman" w:hAnsi="Times New Roman"/>
          <w:b/>
          <w:sz w:val="28"/>
          <w:szCs w:val="28"/>
        </w:rPr>
      </w:pPr>
    </w:p>
    <w:p w14:paraId="4CE93AF5" w14:textId="68127F78" w:rsidR="00F917E5" w:rsidRPr="0007502F" w:rsidRDefault="00F917E5" w:rsidP="00C50A1F">
      <w:pPr>
        <w:pStyle w:val="a3"/>
        <w:spacing w:before="0"/>
        <w:ind w:firstLine="0"/>
        <w:jc w:val="center"/>
        <w:rPr>
          <w:rFonts w:ascii="Times New Roman" w:hAnsi="Times New Roman"/>
          <w:b/>
          <w:sz w:val="28"/>
          <w:szCs w:val="28"/>
        </w:rPr>
      </w:pPr>
      <w:r w:rsidRPr="0007502F">
        <w:rPr>
          <w:rFonts w:ascii="Times New Roman" w:hAnsi="Times New Roman"/>
          <w:b/>
          <w:sz w:val="28"/>
          <w:szCs w:val="28"/>
        </w:rPr>
        <w:t>Прикінцеві положення</w:t>
      </w:r>
    </w:p>
    <w:p w14:paraId="4396D4EE" w14:textId="26AE3932" w:rsidR="00783C46" w:rsidRPr="0007502F" w:rsidRDefault="004E5588" w:rsidP="00F917E5">
      <w:pPr>
        <w:pStyle w:val="a3"/>
        <w:jc w:val="both"/>
        <w:rPr>
          <w:rFonts w:ascii="Times New Roman" w:hAnsi="Times New Roman"/>
          <w:sz w:val="28"/>
          <w:szCs w:val="28"/>
        </w:rPr>
      </w:pPr>
      <w:r w:rsidRPr="0007502F">
        <w:rPr>
          <w:rFonts w:ascii="Times New Roman" w:hAnsi="Times New Roman"/>
          <w:sz w:val="28"/>
          <w:szCs w:val="28"/>
        </w:rPr>
        <w:t>57</w:t>
      </w:r>
      <w:r w:rsidR="00F917E5" w:rsidRPr="0007502F">
        <w:rPr>
          <w:rFonts w:ascii="Times New Roman" w:hAnsi="Times New Roman"/>
          <w:sz w:val="28"/>
          <w:szCs w:val="28"/>
        </w:rPr>
        <w:t>. Цей договір складено у двох примірниках, які мають однакову юридичну силу, по одному для кожної із сторін.</w:t>
      </w:r>
      <w:r w:rsidR="00197F90" w:rsidRPr="0007502F">
        <w:rPr>
          <w:rFonts w:ascii="Times New Roman" w:hAnsi="Times New Roman"/>
          <w:sz w:val="28"/>
          <w:szCs w:val="28"/>
        </w:rPr>
        <w:t xml:space="preserve"> </w:t>
      </w:r>
    </w:p>
    <w:p w14:paraId="2F9354BF" w14:textId="31592CF2" w:rsidR="00F917E5" w:rsidRPr="0007502F" w:rsidRDefault="004E5588" w:rsidP="00F917E5">
      <w:pPr>
        <w:pStyle w:val="a3"/>
        <w:spacing w:before="60" w:after="60"/>
        <w:jc w:val="both"/>
        <w:rPr>
          <w:rFonts w:ascii="Times New Roman" w:hAnsi="Times New Roman"/>
          <w:sz w:val="28"/>
          <w:szCs w:val="28"/>
        </w:rPr>
      </w:pPr>
      <w:r w:rsidRPr="0007502F">
        <w:rPr>
          <w:rFonts w:ascii="Times New Roman" w:hAnsi="Times New Roman"/>
          <w:sz w:val="28"/>
          <w:szCs w:val="28"/>
        </w:rPr>
        <w:t>58</w:t>
      </w:r>
      <w:r w:rsidR="00F917E5" w:rsidRPr="0007502F">
        <w:rPr>
          <w:rFonts w:ascii="Times New Roman" w:hAnsi="Times New Roman"/>
          <w:sz w:val="28"/>
          <w:szCs w:val="28"/>
        </w:rPr>
        <w:t xml:space="preserve">. Якщо цим </w:t>
      </w:r>
      <w:r w:rsidR="00CF0FFD" w:rsidRPr="0007502F">
        <w:rPr>
          <w:rFonts w:ascii="Times New Roman" w:hAnsi="Times New Roman"/>
          <w:sz w:val="28"/>
          <w:szCs w:val="28"/>
        </w:rPr>
        <w:t>Догово</w:t>
      </w:r>
      <w:r w:rsidR="00F917E5" w:rsidRPr="0007502F">
        <w:rPr>
          <w:rFonts w:ascii="Times New Roman" w:hAnsi="Times New Roman"/>
          <w:sz w:val="28"/>
          <w:szCs w:val="28"/>
        </w:rPr>
        <w:t xml:space="preserve">ром, законодавством або письмовою домовленістю сторін не передбачено інше, повідомлення, передбачені цим </w:t>
      </w:r>
      <w:r w:rsidR="00CF0FFD" w:rsidRPr="0007502F">
        <w:rPr>
          <w:rFonts w:ascii="Times New Roman" w:hAnsi="Times New Roman"/>
          <w:sz w:val="28"/>
          <w:szCs w:val="28"/>
        </w:rPr>
        <w:t>Догово</w:t>
      </w:r>
      <w:r w:rsidR="00F917E5" w:rsidRPr="0007502F">
        <w:rPr>
          <w:rFonts w:ascii="Times New Roman" w:hAnsi="Times New Roman"/>
          <w:sz w:val="28"/>
          <w:szCs w:val="28"/>
        </w:rPr>
        <w:t xml:space="preserve">ром, сторони надсилають одна одній засобами зв’язку, зазначеними в розділі “Реквізити і підписи сторін” цього </w:t>
      </w:r>
      <w:r w:rsidR="00CF0FFD" w:rsidRPr="0007502F">
        <w:rPr>
          <w:rFonts w:ascii="Times New Roman" w:hAnsi="Times New Roman"/>
          <w:sz w:val="28"/>
          <w:szCs w:val="28"/>
        </w:rPr>
        <w:t>Догово</w:t>
      </w:r>
      <w:r w:rsidR="00F917E5" w:rsidRPr="0007502F">
        <w:rPr>
          <w:rFonts w:ascii="Times New Roman" w:hAnsi="Times New Roman"/>
          <w:sz w:val="28"/>
          <w:szCs w:val="28"/>
        </w:rPr>
        <w:t>ру.</w:t>
      </w:r>
    </w:p>
    <w:p w14:paraId="63B3DD41" w14:textId="1B4A9A01" w:rsidR="006C2F42" w:rsidRPr="0007502F" w:rsidRDefault="006C2F42" w:rsidP="006C2F42">
      <w:pPr>
        <w:jc w:val="both"/>
        <w:rPr>
          <w:rFonts w:ascii="Times New Roman" w:hAnsi="Times New Roman"/>
          <w:sz w:val="28"/>
          <w:szCs w:val="28"/>
        </w:rPr>
      </w:pPr>
      <w:r w:rsidRPr="0007502F">
        <w:rPr>
          <w:rFonts w:ascii="Times New Roman" w:hAnsi="Times New Roman"/>
          <w:sz w:val="28"/>
          <w:szCs w:val="28"/>
        </w:rPr>
        <w:tab/>
        <w:t xml:space="preserve">59. Кожна із сторін зобов’язується забезпечити строгу конфіденційність інформації при  виконанні </w:t>
      </w:r>
      <w:r w:rsidR="00CF0FFD" w:rsidRPr="0007502F">
        <w:rPr>
          <w:rFonts w:ascii="Times New Roman" w:hAnsi="Times New Roman"/>
          <w:sz w:val="28"/>
          <w:szCs w:val="28"/>
        </w:rPr>
        <w:t>Догово</w:t>
      </w:r>
      <w:r w:rsidRPr="0007502F">
        <w:rPr>
          <w:rFonts w:ascii="Times New Roman" w:hAnsi="Times New Roman"/>
          <w:sz w:val="28"/>
          <w:szCs w:val="28"/>
        </w:rPr>
        <w:t xml:space="preserve">ру і вжити відповідних заходів з її нерозголошення. Передача зазначеної інформації юридичним і </w:t>
      </w:r>
      <w:r w:rsidRPr="0007502F">
        <w:rPr>
          <w:rFonts w:ascii="Times New Roman" w:hAnsi="Times New Roman"/>
          <w:sz w:val="28"/>
          <w:szCs w:val="28"/>
        </w:rPr>
        <w:lastRenderedPageBreak/>
        <w:t xml:space="preserve">фізичним особам, що не мають відношення до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її опублікування чи розголошення іншими способами чи методами може мати місце тільки при письмовій згоді Сторін, незалежно від причин і термінів виконання даного </w:t>
      </w:r>
      <w:r w:rsidR="00CF0FFD" w:rsidRPr="0007502F">
        <w:rPr>
          <w:rFonts w:ascii="Times New Roman" w:hAnsi="Times New Roman"/>
          <w:sz w:val="28"/>
          <w:szCs w:val="28"/>
        </w:rPr>
        <w:t>Догово</w:t>
      </w:r>
      <w:r w:rsidRPr="0007502F">
        <w:rPr>
          <w:rFonts w:ascii="Times New Roman" w:hAnsi="Times New Roman"/>
          <w:sz w:val="28"/>
          <w:szCs w:val="28"/>
        </w:rPr>
        <w:t>ру, крім випадків, передбачених чинним законодавством України. Відповідальність Сторін за порушення положень даної статті визначається і вирішується відповідно до чинного законодавства України..</w:t>
      </w:r>
    </w:p>
    <w:p w14:paraId="063BF61C" w14:textId="41EA9F65" w:rsidR="006C2F42" w:rsidRPr="0007502F" w:rsidRDefault="006C2F42" w:rsidP="00F759B4">
      <w:pPr>
        <w:pStyle w:val="aa"/>
        <w:ind w:firstLine="708"/>
        <w:jc w:val="both"/>
        <w:rPr>
          <w:rFonts w:ascii="Times New Roman" w:hAnsi="Times New Roman" w:cs="Times New Roman"/>
          <w:sz w:val="28"/>
          <w:szCs w:val="28"/>
          <w:lang w:val="uk-UA"/>
        </w:rPr>
      </w:pPr>
      <w:r w:rsidRPr="0007502F">
        <w:rPr>
          <w:rFonts w:ascii="Times New Roman" w:hAnsi="Times New Roman" w:cs="Times New Roman"/>
          <w:sz w:val="28"/>
          <w:szCs w:val="28"/>
          <w:lang w:val="uk-UA"/>
        </w:rPr>
        <w:t xml:space="preserve">60. Спори, що можуть виникнути у процесі виконання </w:t>
      </w:r>
      <w:r w:rsidR="00CF0FFD" w:rsidRPr="0007502F">
        <w:rPr>
          <w:rFonts w:ascii="Times New Roman" w:hAnsi="Times New Roman" w:cs="Times New Roman"/>
          <w:sz w:val="28"/>
          <w:szCs w:val="28"/>
          <w:lang w:val="uk-UA"/>
        </w:rPr>
        <w:t>Догово</w:t>
      </w:r>
      <w:r w:rsidRPr="0007502F">
        <w:rPr>
          <w:rFonts w:ascii="Times New Roman" w:hAnsi="Times New Roman" w:cs="Times New Roman"/>
          <w:sz w:val="28"/>
          <w:szCs w:val="28"/>
          <w:lang w:val="uk-UA"/>
        </w:rPr>
        <w:t>ру, сторони вирішують шляхом переговорів. Неврегульовані питання вирішуються у судовому порядку</w:t>
      </w:r>
    </w:p>
    <w:p w14:paraId="455D4E70" w14:textId="33146FB0" w:rsidR="006C2F42" w:rsidRPr="0007502F" w:rsidRDefault="006C2F42" w:rsidP="00F759B4">
      <w:pPr>
        <w:ind w:firstLine="567"/>
        <w:jc w:val="both"/>
        <w:rPr>
          <w:rFonts w:ascii="Times New Roman" w:hAnsi="Times New Roman"/>
          <w:sz w:val="28"/>
          <w:szCs w:val="28"/>
        </w:rPr>
      </w:pPr>
      <w:r w:rsidRPr="0007502F">
        <w:rPr>
          <w:rFonts w:ascii="Times New Roman" w:hAnsi="Times New Roman"/>
          <w:sz w:val="28"/>
          <w:szCs w:val="28"/>
        </w:rPr>
        <w:t xml:space="preserve">61. Сторони підтверджують, що цей Договір підписаний ними при повному розумінні його термінології та умов, а також уповноваженими на його підписання представниками Сторін та підтверджують достовірність даних про Сторони наведених в цьому </w:t>
      </w:r>
      <w:r w:rsidR="00CF0FFD" w:rsidRPr="0007502F">
        <w:rPr>
          <w:rFonts w:ascii="Times New Roman" w:hAnsi="Times New Roman"/>
          <w:sz w:val="28"/>
          <w:szCs w:val="28"/>
        </w:rPr>
        <w:t>Догово</w:t>
      </w:r>
      <w:r w:rsidRPr="0007502F">
        <w:rPr>
          <w:rFonts w:ascii="Times New Roman" w:hAnsi="Times New Roman"/>
          <w:sz w:val="28"/>
          <w:szCs w:val="28"/>
        </w:rPr>
        <w:t>рі.</w:t>
      </w:r>
    </w:p>
    <w:p w14:paraId="230D1551" w14:textId="489A311C" w:rsidR="00197F90" w:rsidRPr="0007502F" w:rsidRDefault="006C2F42" w:rsidP="0047613C">
      <w:pPr>
        <w:pStyle w:val="a3"/>
        <w:spacing w:before="60" w:after="60"/>
        <w:jc w:val="both"/>
        <w:rPr>
          <w:rFonts w:ascii="Times New Roman" w:hAnsi="Times New Roman"/>
          <w:sz w:val="28"/>
          <w:szCs w:val="28"/>
        </w:rPr>
      </w:pPr>
      <w:r w:rsidRPr="0007502F">
        <w:rPr>
          <w:rFonts w:ascii="Times New Roman" w:hAnsi="Times New Roman"/>
          <w:sz w:val="28"/>
          <w:szCs w:val="28"/>
        </w:rPr>
        <w:t xml:space="preserve">62. Жодна із сторін не має права передавати свої права і зобов'язання за даним </w:t>
      </w:r>
      <w:r w:rsidR="00CF0FFD" w:rsidRPr="0007502F">
        <w:rPr>
          <w:rFonts w:ascii="Times New Roman" w:hAnsi="Times New Roman"/>
          <w:sz w:val="28"/>
          <w:szCs w:val="28"/>
        </w:rPr>
        <w:t>Догово</w:t>
      </w:r>
      <w:r w:rsidRPr="0007502F">
        <w:rPr>
          <w:rFonts w:ascii="Times New Roman" w:hAnsi="Times New Roman"/>
          <w:sz w:val="28"/>
          <w:szCs w:val="28"/>
        </w:rPr>
        <w:t>ром третій особі без письмової згоди на те іншої Сторони.</w:t>
      </w:r>
    </w:p>
    <w:p w14:paraId="124A3A25" w14:textId="77777777" w:rsidR="00C50A1F" w:rsidRPr="0007502F" w:rsidRDefault="00C50A1F" w:rsidP="00C50A1F">
      <w:pPr>
        <w:pStyle w:val="a3"/>
        <w:spacing w:before="0"/>
        <w:jc w:val="center"/>
        <w:rPr>
          <w:rFonts w:ascii="Times New Roman" w:hAnsi="Times New Roman"/>
          <w:b/>
          <w:sz w:val="28"/>
          <w:szCs w:val="28"/>
        </w:rPr>
      </w:pPr>
    </w:p>
    <w:p w14:paraId="08F828E8" w14:textId="14300C08" w:rsidR="004C2BCA" w:rsidRPr="0007502F" w:rsidRDefault="004C2BCA" w:rsidP="00C50A1F">
      <w:pPr>
        <w:pStyle w:val="a3"/>
        <w:spacing w:before="0"/>
        <w:jc w:val="center"/>
        <w:rPr>
          <w:rFonts w:ascii="Times New Roman" w:hAnsi="Times New Roman"/>
          <w:b/>
          <w:sz w:val="28"/>
          <w:szCs w:val="28"/>
        </w:rPr>
      </w:pPr>
      <w:r w:rsidRPr="0007502F">
        <w:rPr>
          <w:rFonts w:ascii="Times New Roman" w:hAnsi="Times New Roman"/>
          <w:b/>
          <w:sz w:val="28"/>
          <w:szCs w:val="28"/>
        </w:rPr>
        <w:t>Міжнародні санкції та антикорупційне застереження</w:t>
      </w:r>
    </w:p>
    <w:p w14:paraId="140185D9" w14:textId="77777777" w:rsidR="00C50A1F" w:rsidRPr="0007502F" w:rsidRDefault="00C50A1F" w:rsidP="00C50A1F">
      <w:pPr>
        <w:pStyle w:val="a3"/>
        <w:spacing w:before="0"/>
        <w:jc w:val="both"/>
        <w:rPr>
          <w:rFonts w:ascii="Times New Roman" w:hAnsi="Times New Roman"/>
          <w:sz w:val="28"/>
          <w:szCs w:val="28"/>
        </w:rPr>
      </w:pPr>
    </w:p>
    <w:p w14:paraId="3345F917" w14:textId="44A54980"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3</w:t>
      </w:r>
      <w:r w:rsidRPr="0007502F">
        <w:rPr>
          <w:rFonts w:ascii="Times New Roman" w:hAnsi="Times New Roman"/>
          <w:sz w:val="28"/>
          <w:szCs w:val="28"/>
        </w:rPr>
        <w:t>.Сторони цим запевняють та гарантують одна одній, що:</w:t>
      </w:r>
    </w:p>
    <w:p w14:paraId="1E71B2A9" w14:textId="77777777" w:rsidR="004C2BCA" w:rsidRPr="0007502F" w:rsidRDefault="004C2BCA" w:rsidP="00F759B4">
      <w:pPr>
        <w:pStyle w:val="a3"/>
        <w:spacing w:before="60" w:after="60"/>
        <w:ind w:left="426" w:firstLine="141"/>
        <w:jc w:val="both"/>
        <w:rPr>
          <w:rFonts w:ascii="Times New Roman" w:hAnsi="Times New Roman"/>
          <w:sz w:val="28"/>
          <w:szCs w:val="28"/>
        </w:rPr>
      </w:pPr>
      <w:r w:rsidRPr="0007502F">
        <w:rPr>
          <w:rFonts w:ascii="Times New Roman" w:hAnsi="Times New Roman"/>
          <w:sz w:val="28"/>
          <w:szCs w:val="28"/>
        </w:rPr>
        <w:t>(а)</w:t>
      </w:r>
      <w:r w:rsidRPr="0007502F">
        <w:rPr>
          <w:rFonts w:ascii="Times New Roman" w:hAnsi="Times New Roman"/>
          <w:sz w:val="28"/>
          <w:szCs w:val="28"/>
        </w:rPr>
        <w:tab/>
        <w:t xml:space="preserve">на Сторону не поширюється дія санкцій Ради безпеки ООН, Відділу контролю за іноземними активами Державного казначейства США, Департаменту торгівлі Бюро промисловості та безпеки США, Державного департаменту США, Європейського Союзу, України, Великобританії або будь-якої іншої держави чи організації, рішення та акти якої є юридично обов'язковими (надалі – «Санкції»); </w:t>
      </w:r>
    </w:p>
    <w:p w14:paraId="0ADFC5EE" w14:textId="77777777" w:rsidR="004C2BCA" w:rsidRPr="0007502F" w:rsidRDefault="004C2BCA" w:rsidP="00F759B4">
      <w:pPr>
        <w:pStyle w:val="a3"/>
        <w:spacing w:before="60" w:after="60"/>
        <w:ind w:left="426" w:firstLine="141"/>
        <w:jc w:val="both"/>
        <w:rPr>
          <w:rFonts w:ascii="Times New Roman" w:hAnsi="Times New Roman"/>
          <w:sz w:val="28"/>
          <w:szCs w:val="28"/>
        </w:rPr>
      </w:pPr>
      <w:r w:rsidRPr="0007502F">
        <w:rPr>
          <w:rFonts w:ascii="Times New Roman" w:hAnsi="Times New Roman"/>
          <w:sz w:val="28"/>
          <w:szCs w:val="28"/>
        </w:rPr>
        <w:t>(б)</w:t>
      </w:r>
      <w:r w:rsidRPr="0007502F">
        <w:rPr>
          <w:rFonts w:ascii="Times New Roman" w:hAnsi="Times New Roman"/>
          <w:sz w:val="28"/>
          <w:szCs w:val="28"/>
        </w:rPr>
        <w:tab/>
        <w:t>Сторона не співпрацює та не пов’язана відносинами контролю з особами, на яких поширюється дія Санкцій;</w:t>
      </w:r>
    </w:p>
    <w:p w14:paraId="45B8E858" w14:textId="77777777" w:rsidR="004C2BCA" w:rsidRPr="0007502F" w:rsidRDefault="004C2BCA" w:rsidP="00F759B4">
      <w:pPr>
        <w:pStyle w:val="a3"/>
        <w:spacing w:before="60" w:after="60"/>
        <w:ind w:left="426" w:firstLine="141"/>
        <w:jc w:val="both"/>
        <w:rPr>
          <w:rFonts w:ascii="Times New Roman" w:hAnsi="Times New Roman"/>
          <w:sz w:val="28"/>
          <w:szCs w:val="28"/>
        </w:rPr>
      </w:pPr>
      <w:r w:rsidRPr="0007502F">
        <w:rPr>
          <w:rFonts w:ascii="Times New Roman" w:hAnsi="Times New Roman"/>
          <w:sz w:val="28"/>
          <w:szCs w:val="28"/>
        </w:rPr>
        <w:t>(в)</w:t>
      </w:r>
      <w:r w:rsidRPr="0007502F">
        <w:rPr>
          <w:rFonts w:ascii="Times New Roman" w:hAnsi="Times New Roman"/>
          <w:sz w:val="28"/>
          <w:szCs w:val="28"/>
        </w:rPr>
        <w:tab/>
        <w:t>Сторона здійснює свою господарську діяльність із дотриманням вимог Антикорупційного законодавства.</w:t>
      </w:r>
    </w:p>
    <w:p w14:paraId="61B64A3D" w14:textId="77777777"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Під Антикорупційним законодавством слід розуміти:</w:t>
      </w:r>
    </w:p>
    <w:p w14:paraId="294AF0EF" w14:textId="77777777"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w:t>
      </w:r>
      <w:r w:rsidRPr="0007502F">
        <w:rPr>
          <w:rFonts w:ascii="Times New Roman" w:hAnsi="Times New Roman"/>
          <w:sz w:val="28"/>
          <w:szCs w:val="28"/>
        </w:rPr>
        <w:tab/>
        <w:t xml:space="preserve">будь-який закон або інший нормативно-правовий акт, який вводить в дію або відповідно до якого застосовуються положення Конвенції по боротьбі з підкупом посадових осіб іноземних держав при здійсненні міжнародних ділових операцій Організації Економічного Співробітництва та Розвитку (OECD </w:t>
      </w:r>
      <w:proofErr w:type="spellStart"/>
      <w:r w:rsidRPr="0007502F">
        <w:rPr>
          <w:rFonts w:ascii="Times New Roman" w:hAnsi="Times New Roman"/>
          <w:sz w:val="28"/>
          <w:szCs w:val="28"/>
        </w:rPr>
        <w:t>Convention</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on</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Combating</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Bribery</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of</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Foreign</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Public</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Officials</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in</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International</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Business</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Transactions</w:t>
      </w:r>
      <w:proofErr w:type="spellEnd"/>
      <w:r w:rsidRPr="0007502F">
        <w:rPr>
          <w:rFonts w:ascii="Times New Roman" w:hAnsi="Times New Roman"/>
          <w:sz w:val="28"/>
          <w:szCs w:val="28"/>
        </w:rPr>
        <w:t xml:space="preserve">); або </w:t>
      </w:r>
    </w:p>
    <w:p w14:paraId="3B09D472" w14:textId="77777777"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w:t>
      </w:r>
      <w:r w:rsidRPr="0007502F">
        <w:rPr>
          <w:rFonts w:ascii="Times New Roman" w:hAnsi="Times New Roman"/>
          <w:sz w:val="28"/>
          <w:szCs w:val="28"/>
        </w:rPr>
        <w:tab/>
        <w:t>будь-які застосовані до Сторін положення Закону США про боротьбу з практикою корупції закордоном 1977р. зі змінами і доповненнями (</w:t>
      </w:r>
      <w:proofErr w:type="spellStart"/>
      <w:r w:rsidRPr="0007502F">
        <w:rPr>
          <w:rFonts w:ascii="Times New Roman" w:hAnsi="Times New Roman"/>
          <w:sz w:val="28"/>
          <w:szCs w:val="28"/>
        </w:rPr>
        <w:t>the</w:t>
      </w:r>
      <w:proofErr w:type="spellEnd"/>
      <w:r w:rsidRPr="0007502F">
        <w:rPr>
          <w:rFonts w:ascii="Times New Roman" w:hAnsi="Times New Roman"/>
          <w:sz w:val="28"/>
          <w:szCs w:val="28"/>
        </w:rPr>
        <w:t xml:space="preserve"> U.S. </w:t>
      </w:r>
      <w:proofErr w:type="spellStart"/>
      <w:r w:rsidRPr="0007502F">
        <w:rPr>
          <w:rFonts w:ascii="Times New Roman" w:hAnsi="Times New Roman"/>
          <w:sz w:val="28"/>
          <w:szCs w:val="28"/>
        </w:rPr>
        <w:t>Foreign</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Corrupt</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Practices</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Act</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of</w:t>
      </w:r>
      <w:proofErr w:type="spellEnd"/>
      <w:r w:rsidRPr="0007502F">
        <w:rPr>
          <w:rFonts w:ascii="Times New Roman" w:hAnsi="Times New Roman"/>
          <w:sz w:val="28"/>
          <w:szCs w:val="28"/>
        </w:rPr>
        <w:t xml:space="preserve"> 1977), Закону Великобританії про боротьбу з корупцією (U.K. </w:t>
      </w:r>
      <w:proofErr w:type="spellStart"/>
      <w:r w:rsidRPr="0007502F">
        <w:rPr>
          <w:rFonts w:ascii="Times New Roman" w:hAnsi="Times New Roman"/>
          <w:sz w:val="28"/>
          <w:szCs w:val="28"/>
        </w:rPr>
        <w:t>Bribery</w:t>
      </w:r>
      <w:proofErr w:type="spellEnd"/>
      <w:r w:rsidRPr="0007502F">
        <w:rPr>
          <w:rFonts w:ascii="Times New Roman" w:hAnsi="Times New Roman"/>
          <w:sz w:val="28"/>
          <w:szCs w:val="28"/>
        </w:rPr>
        <w:t xml:space="preserve"> </w:t>
      </w:r>
      <w:proofErr w:type="spellStart"/>
      <w:r w:rsidRPr="0007502F">
        <w:rPr>
          <w:rFonts w:ascii="Times New Roman" w:hAnsi="Times New Roman"/>
          <w:sz w:val="28"/>
          <w:szCs w:val="28"/>
        </w:rPr>
        <w:t>Act</w:t>
      </w:r>
      <w:proofErr w:type="spellEnd"/>
      <w:r w:rsidRPr="0007502F">
        <w:rPr>
          <w:rFonts w:ascii="Times New Roman" w:hAnsi="Times New Roman"/>
          <w:sz w:val="28"/>
          <w:szCs w:val="28"/>
        </w:rPr>
        <w:t xml:space="preserve"> 2010); або</w:t>
      </w:r>
    </w:p>
    <w:p w14:paraId="0327E82B" w14:textId="77777777"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lastRenderedPageBreak/>
        <w:t>-</w:t>
      </w:r>
      <w:r w:rsidRPr="0007502F">
        <w:rPr>
          <w:rFonts w:ascii="Times New Roman" w:hAnsi="Times New Roman"/>
          <w:sz w:val="28"/>
          <w:szCs w:val="28"/>
        </w:rPr>
        <w:tab/>
        <w:t>будь-який аналогічний закон або інший нормативно-правовий акт юрисдикції (країни), в якій Сторона зареєстрована або здійснює свою господарську діяльність або дія якого (або окремих його положень) розповсюджується на Сторону в інших випадках;</w:t>
      </w:r>
    </w:p>
    <w:p w14:paraId="2D02696D" w14:textId="50208C52"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(г)</w:t>
      </w:r>
      <w:r w:rsidR="00A47680" w:rsidRPr="0007502F">
        <w:rPr>
          <w:rFonts w:ascii="Times New Roman" w:hAnsi="Times New Roman"/>
          <w:sz w:val="28"/>
          <w:szCs w:val="28"/>
          <w:lang w:val="ru-RU"/>
        </w:rPr>
        <w:t xml:space="preserve"> </w:t>
      </w:r>
      <w:r w:rsidRPr="0007502F">
        <w:rPr>
          <w:rFonts w:ascii="Times New Roman" w:hAnsi="Times New Roman"/>
          <w:sz w:val="28"/>
          <w:szCs w:val="28"/>
        </w:rPr>
        <w:t>Сторона дотримується вимог Антикорупційного законодавства, що на неї поширюються, та впровадила відповідні заходи і процедури з метою дотримання Антикорупційного законодавства;</w:t>
      </w:r>
    </w:p>
    <w:p w14:paraId="50935018" w14:textId="0D7E82D9"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(д)</w:t>
      </w:r>
      <w:r w:rsidR="00A47680" w:rsidRPr="0007502F">
        <w:rPr>
          <w:rFonts w:ascii="Times New Roman" w:hAnsi="Times New Roman"/>
          <w:sz w:val="28"/>
          <w:szCs w:val="28"/>
        </w:rPr>
        <w:t xml:space="preserve"> </w:t>
      </w:r>
      <w:r w:rsidRPr="0007502F">
        <w:rPr>
          <w:rFonts w:ascii="Times New Roman" w:hAnsi="Times New Roman"/>
          <w:sz w:val="28"/>
          <w:szCs w:val="28"/>
        </w:rPr>
        <w:t xml:space="preserve">Сторона та жодна з її афілійованих осіб, директори, посадові особи, співробітники або будь-які інші особи, що діють від імені цієї Сторони, не здійснювали будь-яких пропозицій, не надавали повноважень та клопотань щодо надання або отримання неналежної/ неправомірної матеріальної вигоди або переваги у зв’язку з цим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а так само не отримували їх, та не мають намір щодо здійснення будь-якої з вищевказаних дій у майбутньому, а також Сторона застосовувала усіх можливих розумних заходів щодо запобігання вчинення таких дій субпідрядниками, агентами, будь-якою іншою третьою особою, щодо якої вона має певної міри контроль; </w:t>
      </w:r>
    </w:p>
    <w:p w14:paraId="3E747CDD" w14:textId="2DDEE9F7"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(е)</w:t>
      </w:r>
      <w:r w:rsidR="00A47680" w:rsidRPr="0007502F">
        <w:rPr>
          <w:rFonts w:ascii="Times New Roman" w:hAnsi="Times New Roman"/>
          <w:sz w:val="28"/>
          <w:szCs w:val="28"/>
        </w:rPr>
        <w:t xml:space="preserve"> </w:t>
      </w:r>
      <w:r w:rsidRPr="0007502F">
        <w:rPr>
          <w:rFonts w:ascii="Times New Roman" w:hAnsi="Times New Roman"/>
          <w:sz w:val="28"/>
          <w:szCs w:val="28"/>
        </w:rPr>
        <w:t xml:space="preserve">Сторона не використовуватиме кошти та/або майно, отримані за цим </w:t>
      </w:r>
      <w:r w:rsidR="00CF0FFD" w:rsidRPr="0007502F">
        <w:rPr>
          <w:rFonts w:ascii="Times New Roman" w:hAnsi="Times New Roman"/>
          <w:sz w:val="28"/>
          <w:szCs w:val="28"/>
        </w:rPr>
        <w:t>Догово</w:t>
      </w:r>
      <w:r w:rsidRPr="0007502F">
        <w:rPr>
          <w:rFonts w:ascii="Times New Roman" w:hAnsi="Times New Roman"/>
          <w:sz w:val="28"/>
          <w:szCs w:val="28"/>
        </w:rPr>
        <w:t>ром, з метою фінансування або підтримання будь-якої діяльності, що може порушити Антикорупційне законодавство (зокрема, але не обмежуючись, шляхом надання позики, здійснення внеску/вкладу або передачі коштів/майна у інший спосіб на користь своєї дочірньої компанії, афілійованої особи, спільного підприємства або іншої особи).</w:t>
      </w:r>
    </w:p>
    <w:p w14:paraId="15E70374" w14:textId="2D756FD6"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4</w:t>
      </w:r>
      <w:r w:rsidRPr="0007502F">
        <w:rPr>
          <w:rFonts w:ascii="Times New Roman" w:hAnsi="Times New Roman"/>
          <w:sz w:val="28"/>
          <w:szCs w:val="28"/>
        </w:rPr>
        <w:t>. У випадку порушення Стороною вищезазначених запевнень та гарантій така Сторона зобов’язується відшкодувати іншій Стороні усі збитки, спричинені таким порушенням.</w:t>
      </w:r>
    </w:p>
    <w:p w14:paraId="5A7C3276" w14:textId="0D503A9D"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5</w:t>
      </w:r>
      <w:r w:rsidRPr="0007502F">
        <w:rPr>
          <w:rFonts w:ascii="Times New Roman" w:hAnsi="Times New Roman"/>
          <w:sz w:val="28"/>
          <w:szCs w:val="28"/>
        </w:rPr>
        <w:t>. У випадку накладення Санкцій на одну зі Сторін або співпраці Сторони з особою, на яку накладено Санкції, така Сторона зобов’язується негайно повідомити про це іншу Сторону, а також відшкодувати останній усі збитки, спричинені їй через або у зв’язку з накладенням на неї Санкцій або співпрацю з особою, на яку накладено Санкцій.</w:t>
      </w:r>
    </w:p>
    <w:p w14:paraId="69A8B0FB" w14:textId="430C7010"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6</w:t>
      </w:r>
      <w:r w:rsidRPr="0007502F">
        <w:rPr>
          <w:rFonts w:ascii="Times New Roman" w:hAnsi="Times New Roman"/>
          <w:sz w:val="28"/>
          <w:szCs w:val="28"/>
        </w:rPr>
        <w:t xml:space="preserve">. Кожна зі Сторін має право в односторонньому порядку призупинити виконання обов’язків за цим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або припинити дію цього </w:t>
      </w:r>
      <w:r w:rsidR="00CF0FFD" w:rsidRPr="0007502F">
        <w:rPr>
          <w:rFonts w:ascii="Times New Roman" w:hAnsi="Times New Roman"/>
          <w:sz w:val="28"/>
          <w:szCs w:val="28"/>
        </w:rPr>
        <w:t>Догово</w:t>
      </w:r>
      <w:r w:rsidRPr="0007502F">
        <w:rPr>
          <w:rFonts w:ascii="Times New Roman" w:hAnsi="Times New Roman"/>
          <w:sz w:val="28"/>
          <w:szCs w:val="28"/>
        </w:rPr>
        <w:t xml:space="preserve">ру шляхом письмового повідомлення про це іншої Сторони у випадку наявності ґрунтовних підстав вважати, що відбулося або відбудеться порушення будь-яких з вищезазначених запевнень та гарантій. При цьому Сторона, що </w:t>
      </w:r>
      <w:proofErr w:type="spellStart"/>
      <w:r w:rsidRPr="0007502F">
        <w:rPr>
          <w:rFonts w:ascii="Times New Roman" w:hAnsi="Times New Roman"/>
          <w:sz w:val="28"/>
          <w:szCs w:val="28"/>
        </w:rPr>
        <w:t>підставно</w:t>
      </w:r>
      <w:proofErr w:type="spellEnd"/>
      <w:r w:rsidRPr="0007502F">
        <w:rPr>
          <w:rFonts w:ascii="Times New Roman" w:hAnsi="Times New Roman"/>
          <w:sz w:val="28"/>
          <w:szCs w:val="28"/>
        </w:rPr>
        <w:t xml:space="preserve"> скористалася цим правом, звільняється від будь-якої відповідальності або обов’язку щодо відшкодування штрафних санкцій за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у зв’язку з невиконанням нею договірних зобов’язань та будь-якого роду витрат, збитків, понесених іншою Стороною (прямо або опосередковано), в результаті такого призупинення/ припинення дії </w:t>
      </w:r>
      <w:r w:rsidR="00CF0FFD" w:rsidRPr="0007502F">
        <w:rPr>
          <w:rFonts w:ascii="Times New Roman" w:hAnsi="Times New Roman"/>
          <w:sz w:val="28"/>
          <w:szCs w:val="28"/>
        </w:rPr>
        <w:t>Догово</w:t>
      </w:r>
      <w:r w:rsidRPr="0007502F">
        <w:rPr>
          <w:rFonts w:ascii="Times New Roman" w:hAnsi="Times New Roman"/>
          <w:sz w:val="28"/>
          <w:szCs w:val="28"/>
        </w:rPr>
        <w:t>ру.</w:t>
      </w:r>
    </w:p>
    <w:p w14:paraId="36CEA4F6" w14:textId="77777777" w:rsidR="0007502F" w:rsidRPr="007602B7" w:rsidRDefault="0007502F" w:rsidP="00C50A1F">
      <w:pPr>
        <w:pStyle w:val="a3"/>
        <w:spacing w:before="0"/>
        <w:jc w:val="center"/>
        <w:rPr>
          <w:rFonts w:ascii="Times New Roman" w:hAnsi="Times New Roman"/>
          <w:b/>
          <w:sz w:val="28"/>
          <w:szCs w:val="28"/>
          <w:lang w:val="ru-RU"/>
        </w:rPr>
      </w:pPr>
    </w:p>
    <w:p w14:paraId="079A7E67" w14:textId="48A681CE" w:rsidR="004C2BCA" w:rsidRPr="0007502F" w:rsidRDefault="004C2BCA" w:rsidP="00C50A1F">
      <w:pPr>
        <w:pStyle w:val="a3"/>
        <w:spacing w:before="0"/>
        <w:jc w:val="center"/>
        <w:rPr>
          <w:rFonts w:ascii="Times New Roman" w:hAnsi="Times New Roman"/>
          <w:b/>
          <w:sz w:val="28"/>
          <w:szCs w:val="28"/>
        </w:rPr>
      </w:pPr>
      <w:r w:rsidRPr="0007502F">
        <w:rPr>
          <w:rFonts w:ascii="Times New Roman" w:hAnsi="Times New Roman"/>
          <w:b/>
          <w:sz w:val="28"/>
          <w:szCs w:val="28"/>
        </w:rPr>
        <w:lastRenderedPageBreak/>
        <w:t>Форс-мажорні обставини</w:t>
      </w:r>
    </w:p>
    <w:p w14:paraId="4CEFFA80" w14:textId="3925691B" w:rsidR="004C2BCA" w:rsidRPr="0007502F" w:rsidRDefault="004C2BCA"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7</w:t>
      </w:r>
      <w:r w:rsidRPr="0007502F">
        <w:rPr>
          <w:rFonts w:ascii="Times New Roman" w:hAnsi="Times New Roman"/>
          <w:sz w:val="28"/>
          <w:szCs w:val="28"/>
        </w:rPr>
        <w:t xml:space="preserve">. Сторони звільняються від відповідальності згідно з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у разі настання дії непереборної сили (надзвичайних ситуацій техногенного, природного або екологічного характеру), яка унеможливлює надання відповідної послуги згідно з </w:t>
      </w:r>
      <w:r w:rsidR="00CF0FFD" w:rsidRPr="0007502F">
        <w:rPr>
          <w:rFonts w:ascii="Times New Roman" w:hAnsi="Times New Roman"/>
          <w:sz w:val="28"/>
          <w:szCs w:val="28"/>
        </w:rPr>
        <w:t>Догово</w:t>
      </w:r>
      <w:r w:rsidRPr="0007502F">
        <w:rPr>
          <w:rFonts w:ascii="Times New Roman" w:hAnsi="Times New Roman"/>
          <w:sz w:val="28"/>
          <w:szCs w:val="28"/>
        </w:rPr>
        <w:t xml:space="preserve">ром. </w:t>
      </w:r>
    </w:p>
    <w:p w14:paraId="2D69EC79" w14:textId="7DD8C2C8" w:rsidR="004C2BCA" w:rsidRPr="0007502F" w:rsidRDefault="00847164" w:rsidP="00F759B4">
      <w:pPr>
        <w:pStyle w:val="a3"/>
        <w:spacing w:before="60" w:after="60"/>
        <w:jc w:val="both"/>
        <w:rPr>
          <w:rFonts w:ascii="Times New Roman" w:hAnsi="Times New Roman"/>
          <w:sz w:val="28"/>
          <w:szCs w:val="28"/>
        </w:rPr>
      </w:pPr>
      <w:r w:rsidRPr="0007502F">
        <w:rPr>
          <w:rFonts w:ascii="Times New Roman" w:hAnsi="Times New Roman"/>
          <w:sz w:val="28"/>
          <w:szCs w:val="28"/>
        </w:rPr>
        <w:t>6</w:t>
      </w:r>
      <w:r w:rsidR="006C2F42" w:rsidRPr="0007502F">
        <w:rPr>
          <w:rFonts w:ascii="Times New Roman" w:hAnsi="Times New Roman"/>
          <w:sz w:val="28"/>
          <w:szCs w:val="28"/>
        </w:rPr>
        <w:t>8</w:t>
      </w:r>
      <w:r w:rsidR="004C2BCA" w:rsidRPr="0007502F">
        <w:rPr>
          <w:rFonts w:ascii="Times New Roman" w:hAnsi="Times New Roman"/>
          <w:sz w:val="28"/>
          <w:szCs w:val="28"/>
        </w:rPr>
        <w:t xml:space="preserve">. Сторона, </w:t>
      </w:r>
      <w:r w:rsidR="00F42FB7" w:rsidRPr="0007502F">
        <w:rPr>
          <w:rFonts w:ascii="Times New Roman" w:hAnsi="Times New Roman"/>
          <w:sz w:val="28"/>
          <w:szCs w:val="28"/>
        </w:rPr>
        <w:t xml:space="preserve"> </w:t>
      </w:r>
      <w:r w:rsidR="004C2BCA" w:rsidRPr="0007502F">
        <w:rPr>
          <w:rFonts w:ascii="Times New Roman" w:hAnsi="Times New Roman"/>
          <w:sz w:val="28"/>
          <w:szCs w:val="28"/>
        </w:rPr>
        <w:t>а не може виконати прийнятих на себе зобов'язань, внаслідок дії форс-мажорних обставин, зобов'язана в письмовій формі повідомити іншій стороні про час настання, можливу тривалість та вірогідну дату припинення дії даних обставин, підтвердивши наявність дії форс-мажорних обставин відповідними документами.</w:t>
      </w:r>
    </w:p>
    <w:p w14:paraId="53102CC8" w14:textId="46A6EE6A" w:rsidR="00F917E5" w:rsidRPr="0007502F" w:rsidRDefault="006C2F42" w:rsidP="00F759B4">
      <w:pPr>
        <w:pStyle w:val="a3"/>
        <w:spacing w:before="60" w:after="60"/>
        <w:jc w:val="both"/>
        <w:rPr>
          <w:rFonts w:ascii="Times New Roman" w:hAnsi="Times New Roman"/>
          <w:sz w:val="28"/>
          <w:szCs w:val="28"/>
        </w:rPr>
      </w:pPr>
      <w:r w:rsidRPr="0007502F">
        <w:rPr>
          <w:rFonts w:ascii="Times New Roman" w:hAnsi="Times New Roman"/>
          <w:sz w:val="28"/>
          <w:szCs w:val="28"/>
        </w:rPr>
        <w:t>69</w:t>
      </w:r>
      <w:r w:rsidR="004C2BCA" w:rsidRPr="0007502F">
        <w:rPr>
          <w:rFonts w:ascii="Times New Roman" w:hAnsi="Times New Roman"/>
          <w:sz w:val="28"/>
          <w:szCs w:val="28"/>
        </w:rPr>
        <w:t xml:space="preserve">. У разі настання форс-мажорних обставин строк дії </w:t>
      </w:r>
      <w:r w:rsidR="00CF0FFD" w:rsidRPr="0007502F">
        <w:rPr>
          <w:rFonts w:ascii="Times New Roman" w:hAnsi="Times New Roman"/>
          <w:sz w:val="28"/>
          <w:szCs w:val="28"/>
        </w:rPr>
        <w:t>Догово</w:t>
      </w:r>
      <w:r w:rsidR="004C2BCA" w:rsidRPr="0007502F">
        <w:rPr>
          <w:rFonts w:ascii="Times New Roman" w:hAnsi="Times New Roman"/>
          <w:sz w:val="28"/>
          <w:szCs w:val="28"/>
        </w:rPr>
        <w:t>ру продовжується або припиняється за згодою сторін.</w:t>
      </w:r>
    </w:p>
    <w:p w14:paraId="4A106316" w14:textId="47E8E346" w:rsidR="00CF0FFD" w:rsidRPr="0007502F" w:rsidRDefault="00B70E1D" w:rsidP="00B70E1D">
      <w:pPr>
        <w:pStyle w:val="a3"/>
        <w:spacing w:before="60" w:after="60"/>
        <w:jc w:val="center"/>
        <w:rPr>
          <w:rFonts w:ascii="Times New Roman" w:hAnsi="Times New Roman"/>
          <w:b/>
          <w:sz w:val="28"/>
          <w:szCs w:val="28"/>
        </w:rPr>
      </w:pPr>
      <w:permStart w:id="1780890606" w:edGrp="everyone"/>
      <w:r w:rsidRPr="0007502F">
        <w:rPr>
          <w:rFonts w:ascii="Times New Roman" w:hAnsi="Times New Roman"/>
          <w:b/>
          <w:sz w:val="28"/>
          <w:szCs w:val="28"/>
        </w:rPr>
        <w:t>Додатки до Договору</w:t>
      </w:r>
    </w:p>
    <w:p w14:paraId="2BBB34E4" w14:textId="4ABECFB7" w:rsidR="00B70E1D" w:rsidRPr="0007502F" w:rsidRDefault="00B70E1D" w:rsidP="00B70E1D">
      <w:pPr>
        <w:pStyle w:val="a3"/>
        <w:spacing w:before="60" w:after="60"/>
        <w:jc w:val="both"/>
        <w:rPr>
          <w:rFonts w:ascii="Times New Roman" w:hAnsi="Times New Roman"/>
          <w:sz w:val="28"/>
          <w:szCs w:val="28"/>
        </w:rPr>
      </w:pPr>
      <w:r w:rsidRPr="0007502F">
        <w:rPr>
          <w:rFonts w:ascii="Times New Roman" w:hAnsi="Times New Roman"/>
          <w:sz w:val="28"/>
          <w:szCs w:val="28"/>
        </w:rPr>
        <w:t xml:space="preserve">70. </w:t>
      </w:r>
      <w:r w:rsidR="009B60AA" w:rsidRPr="0007502F">
        <w:rPr>
          <w:rFonts w:ascii="Times New Roman" w:hAnsi="Times New Roman"/>
          <w:sz w:val="28"/>
          <w:szCs w:val="28"/>
        </w:rPr>
        <w:t>До цього Договору додається та є його невід’ємною частиною:</w:t>
      </w:r>
      <w:permEnd w:id="1780890606"/>
    </w:p>
    <w:p w14:paraId="1736C910" w14:textId="77777777" w:rsidR="00A47680" w:rsidRPr="0007502F" w:rsidRDefault="00A47680" w:rsidP="004C2BCA">
      <w:pPr>
        <w:pStyle w:val="a3"/>
        <w:spacing w:before="60" w:after="60"/>
        <w:ind w:firstLine="0"/>
        <w:jc w:val="center"/>
        <w:rPr>
          <w:rFonts w:ascii="Times New Roman" w:hAnsi="Times New Roman"/>
          <w:b/>
          <w:sz w:val="28"/>
          <w:szCs w:val="28"/>
        </w:rPr>
      </w:pPr>
    </w:p>
    <w:p w14:paraId="4FB82C67"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0980BB37"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30655A7"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A6CFCFC"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3617B2EB"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61D9A683"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A3D9D5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538EE08"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562485B3"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30A97790"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B316D1B"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786B1EB"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1660A01"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5FE90699"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9D02D7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771E6C0"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3B15C535"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78B35D1D"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4907D9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5EC2A9F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CABDABE"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3442A3B3"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327B1C53"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B688729"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72240C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FAC8B5A"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4FC01AC6"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1F7B1C96" w14:textId="77777777" w:rsidR="0007502F" w:rsidRPr="007602B7" w:rsidRDefault="0007502F" w:rsidP="00A47680">
      <w:pPr>
        <w:pStyle w:val="a3"/>
        <w:spacing w:before="0"/>
        <w:ind w:firstLine="0"/>
        <w:jc w:val="center"/>
        <w:rPr>
          <w:rFonts w:ascii="Times New Roman" w:hAnsi="Times New Roman"/>
          <w:b/>
          <w:sz w:val="28"/>
          <w:szCs w:val="28"/>
          <w:lang w:val="ru-RU"/>
        </w:rPr>
      </w:pPr>
    </w:p>
    <w:p w14:paraId="2E92E8B9" w14:textId="17CFF1C7" w:rsidR="00F917E5" w:rsidRPr="0007502F" w:rsidRDefault="00F917E5" w:rsidP="00A47680">
      <w:pPr>
        <w:pStyle w:val="a3"/>
        <w:spacing w:before="0"/>
        <w:ind w:firstLine="0"/>
        <w:jc w:val="center"/>
        <w:rPr>
          <w:rFonts w:ascii="Times New Roman" w:hAnsi="Times New Roman"/>
          <w:b/>
          <w:sz w:val="28"/>
          <w:szCs w:val="28"/>
        </w:rPr>
      </w:pPr>
      <w:r w:rsidRPr="0007502F">
        <w:rPr>
          <w:rFonts w:ascii="Times New Roman" w:hAnsi="Times New Roman"/>
          <w:b/>
          <w:sz w:val="28"/>
          <w:szCs w:val="28"/>
        </w:rPr>
        <w:lastRenderedPageBreak/>
        <w:t>Реквізити і підписи сторін</w:t>
      </w:r>
    </w:p>
    <w:p w14:paraId="32DCE173" w14:textId="77777777" w:rsidR="006C2F42" w:rsidRPr="0007502F" w:rsidRDefault="006C2F42" w:rsidP="006C2F42">
      <w:pPr>
        <w:jc w:val="both"/>
        <w:rPr>
          <w:rFonts w:ascii="Times New Roman" w:hAnsi="Times New Roman"/>
          <w:sz w:val="28"/>
          <w:szCs w:val="28"/>
        </w:rPr>
      </w:pPr>
    </w:p>
    <w:tbl>
      <w:tblPr>
        <w:tblStyle w:val="af0"/>
        <w:tblW w:w="86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4536"/>
      </w:tblGrid>
      <w:tr w:rsidR="00C46E5B" w:rsidRPr="0007502F" w14:paraId="62BD7C00" w14:textId="77777777" w:rsidTr="00C50A1F">
        <w:trPr>
          <w:trHeight w:val="4815"/>
        </w:trPr>
        <w:tc>
          <w:tcPr>
            <w:tcW w:w="4111" w:type="dxa"/>
          </w:tcPr>
          <w:p w14:paraId="71775FBD" w14:textId="5A9885D4" w:rsidR="00C46E5B" w:rsidRPr="0007502F" w:rsidRDefault="00C46E5B" w:rsidP="00C46E5B">
            <w:pPr>
              <w:jc w:val="both"/>
              <w:rPr>
                <w:rFonts w:ascii="Times New Roman" w:eastAsiaTheme="minorHAnsi" w:hAnsi="Times New Roman"/>
                <w:b/>
                <w:sz w:val="28"/>
                <w:szCs w:val="28"/>
                <w:lang w:eastAsia="en-US"/>
              </w:rPr>
            </w:pPr>
            <w:permStart w:id="1559446130" w:edGrp="everyone"/>
            <w:r w:rsidRPr="0007502F">
              <w:rPr>
                <w:rFonts w:ascii="Times New Roman" w:eastAsiaTheme="minorHAnsi" w:hAnsi="Times New Roman"/>
                <w:b/>
                <w:sz w:val="28"/>
                <w:szCs w:val="28"/>
                <w:lang w:eastAsia="en-US"/>
              </w:rPr>
              <w:t>Виконавець:</w:t>
            </w:r>
          </w:p>
          <w:p w14:paraId="0BA0BD4A" w14:textId="77777777" w:rsidR="00C46E5B" w:rsidRPr="0007502F" w:rsidRDefault="00C46E5B" w:rsidP="00C46E5B">
            <w:pPr>
              <w:rPr>
                <w:rFonts w:ascii="Times New Roman" w:eastAsiaTheme="minorHAnsi" w:hAnsi="Times New Roman"/>
                <w:b/>
                <w:bCs/>
                <w:caps/>
                <w:sz w:val="28"/>
                <w:szCs w:val="28"/>
                <w:lang w:eastAsia="en-US"/>
              </w:rPr>
            </w:pPr>
            <w:r w:rsidRPr="0007502F">
              <w:rPr>
                <w:rFonts w:ascii="Times New Roman" w:eastAsiaTheme="minorHAnsi" w:hAnsi="Times New Roman"/>
                <w:b/>
                <w:bCs/>
                <w:caps/>
                <w:sz w:val="28"/>
                <w:szCs w:val="28"/>
                <w:lang w:eastAsia="en-US"/>
              </w:rPr>
              <w:t>АКЦІОНЕРНЕ ТОВАРИСТВО “ДТЕК ДНІПРОЕНЕРГО”</w:t>
            </w:r>
          </w:p>
          <w:p w14:paraId="308A7B74" w14:textId="77777777" w:rsidR="00C46E5B" w:rsidRPr="0007502F" w:rsidRDefault="00C46E5B" w:rsidP="00C46E5B">
            <w:pPr>
              <w:keepNext/>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69006, Запорізька обл., місто Запоріжжя, Дніпровський район, вулиця Добролюбова, будинок 20 Код ЄДРПОУ 00130872 </w:t>
            </w:r>
          </w:p>
          <w:p w14:paraId="4BAED420" w14:textId="77777777" w:rsidR="00C46E5B" w:rsidRPr="0007502F" w:rsidRDefault="00C46E5B" w:rsidP="00C46E5B">
            <w:pPr>
              <w:keepNext/>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ІПН 001308708243</w:t>
            </w:r>
          </w:p>
          <w:p w14:paraId="0D0CB84E" w14:textId="77777777" w:rsidR="00C46E5B" w:rsidRPr="0007502F" w:rsidRDefault="00C46E5B" w:rsidP="00C46E5B">
            <w:pPr>
              <w:keepNext/>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ДТЕК КРИВОРІЗЬКА ТЕС 53860, Дніпропетровська область, м. Зеленодольськ, пл.Енергетиків,1 </w:t>
            </w:r>
          </w:p>
          <w:p w14:paraId="3C07324C" w14:textId="77777777" w:rsidR="00C46E5B" w:rsidRPr="0007502F" w:rsidRDefault="00C46E5B" w:rsidP="00C46E5B">
            <w:pPr>
              <w:keepNext/>
              <w:jc w:val="both"/>
              <w:rPr>
                <w:rFonts w:ascii="Times New Roman" w:eastAsiaTheme="minorHAnsi" w:hAnsi="Times New Roman"/>
                <w:sz w:val="28"/>
                <w:szCs w:val="28"/>
                <w:lang w:eastAsia="en-US"/>
              </w:rPr>
            </w:pPr>
          </w:p>
          <w:p w14:paraId="7B215CA8" w14:textId="77777777" w:rsidR="00C46E5B" w:rsidRPr="0007502F" w:rsidRDefault="00C46E5B" w:rsidP="00C46E5B">
            <w:pPr>
              <w:keepNext/>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ЄДРПОУ 38024613 Банк: Філія – Дніпровське відділення ОУ АТ «Ощадбанк» код банку 305482</w:t>
            </w:r>
          </w:p>
          <w:p w14:paraId="49EC8B12" w14:textId="77777777" w:rsidR="00C46E5B" w:rsidRPr="0007502F" w:rsidRDefault="00C46E5B" w:rsidP="00C46E5B">
            <w:pPr>
              <w:keepNext/>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IBAN UA083054820000026000301665009 –  за послугу постачання теплової енергії</w:t>
            </w:r>
          </w:p>
          <w:p w14:paraId="12A01D10" w14:textId="77777777" w:rsidR="00C46E5B" w:rsidRPr="0007502F" w:rsidRDefault="00C46E5B" w:rsidP="00C46E5B">
            <w:pPr>
              <w:keepNext/>
              <w:jc w:val="both"/>
              <w:rPr>
                <w:rFonts w:ascii="Times New Roman" w:eastAsiaTheme="minorHAnsi" w:hAnsi="Times New Roman"/>
                <w:sz w:val="28"/>
                <w:szCs w:val="28"/>
                <w:lang w:eastAsia="en-US"/>
              </w:rPr>
            </w:pPr>
          </w:p>
          <w:p w14:paraId="2387BB64" w14:textId="77777777" w:rsidR="00C46E5B" w:rsidRPr="0007502F" w:rsidRDefault="00C46E5B" w:rsidP="00C46E5B">
            <w:pPr>
              <w:keepNext/>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ЄДРПОУ 38024613 Банк: АТ «ПУМБ» код банку 334851</w:t>
            </w:r>
          </w:p>
          <w:p w14:paraId="292CB73B" w14:textId="77777777" w:rsidR="00C46E5B" w:rsidRPr="0007502F" w:rsidRDefault="00C46E5B" w:rsidP="00C46E5B">
            <w:pPr>
              <w:keepNext/>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IBAN</w:t>
            </w:r>
          </w:p>
          <w:p w14:paraId="4A75B563" w14:textId="77777777"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UA043348510000000026006113564 – для сплати внесків</w:t>
            </w:r>
          </w:p>
          <w:p w14:paraId="5E204F8D" w14:textId="77777777" w:rsidR="00140AD1" w:rsidRPr="0007502F" w:rsidRDefault="00140AD1"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Адреса </w:t>
            </w:r>
            <w:proofErr w:type="spellStart"/>
            <w:r w:rsidRPr="0007502F">
              <w:rPr>
                <w:rFonts w:ascii="Times New Roman" w:eastAsiaTheme="minorHAnsi" w:hAnsi="Times New Roman"/>
                <w:sz w:val="28"/>
                <w:szCs w:val="28"/>
                <w:lang w:eastAsia="en-US"/>
              </w:rPr>
              <w:t>ел.пошти</w:t>
            </w:r>
            <w:proofErr w:type="spellEnd"/>
            <w:r w:rsidRPr="0007502F">
              <w:rPr>
                <w:rFonts w:ascii="Times New Roman" w:eastAsiaTheme="minorHAnsi" w:hAnsi="Times New Roman"/>
                <w:sz w:val="28"/>
                <w:szCs w:val="28"/>
                <w:lang w:eastAsia="en-US"/>
              </w:rPr>
              <w:t>:</w:t>
            </w:r>
          </w:p>
          <w:permEnd w:id="1559446130"/>
          <w:p w14:paraId="15DD01BE" w14:textId="77777777" w:rsidR="00140AD1" w:rsidRPr="0007502F" w:rsidRDefault="00140AD1"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fldChar w:fldCharType="begin"/>
            </w:r>
            <w:r w:rsidRPr="0007502F">
              <w:rPr>
                <w:rFonts w:ascii="Times New Roman" w:eastAsiaTheme="minorHAnsi" w:hAnsi="Times New Roman"/>
                <w:sz w:val="28"/>
                <w:szCs w:val="28"/>
                <w:lang w:eastAsia="en-US"/>
              </w:rPr>
              <w:instrText xml:space="preserve"> HYPERLINK "mailto:YurovaSV@dtek.com" </w:instrText>
            </w:r>
            <w:r w:rsidRPr="0007502F">
              <w:rPr>
                <w:rFonts w:ascii="Times New Roman" w:eastAsiaTheme="minorHAnsi" w:hAnsi="Times New Roman"/>
                <w:sz w:val="28"/>
                <w:szCs w:val="28"/>
                <w:lang w:eastAsia="en-US"/>
              </w:rPr>
            </w:r>
            <w:r w:rsidRPr="0007502F">
              <w:rPr>
                <w:rFonts w:ascii="Times New Roman" w:eastAsiaTheme="minorHAnsi" w:hAnsi="Times New Roman"/>
                <w:sz w:val="28"/>
                <w:szCs w:val="28"/>
                <w:lang w:eastAsia="en-US"/>
              </w:rPr>
              <w:fldChar w:fldCharType="separate"/>
            </w:r>
            <w:r w:rsidRPr="0007502F">
              <w:rPr>
                <w:rStyle w:val="af1"/>
                <w:rFonts w:ascii="Times New Roman" w:eastAsiaTheme="minorHAnsi" w:hAnsi="Times New Roman"/>
                <w:sz w:val="28"/>
                <w:szCs w:val="28"/>
                <w:lang w:eastAsia="en-US"/>
              </w:rPr>
              <w:t>YurovaSV@dtek.com</w:t>
            </w:r>
            <w:r w:rsidRPr="0007502F">
              <w:rPr>
                <w:rFonts w:ascii="Times New Roman" w:eastAsiaTheme="minorHAnsi" w:hAnsi="Times New Roman"/>
                <w:sz w:val="28"/>
                <w:szCs w:val="28"/>
                <w:lang w:eastAsia="en-US"/>
              </w:rPr>
              <w:fldChar w:fldCharType="end"/>
            </w:r>
            <w:r w:rsidRPr="0007502F">
              <w:rPr>
                <w:rFonts w:ascii="Times New Roman" w:eastAsiaTheme="minorHAnsi" w:hAnsi="Times New Roman"/>
                <w:sz w:val="28"/>
                <w:szCs w:val="28"/>
                <w:lang w:eastAsia="en-US"/>
              </w:rPr>
              <w:t xml:space="preserve"> </w:t>
            </w:r>
          </w:p>
          <w:p w14:paraId="337E2C59" w14:textId="12951BE1" w:rsidR="00140AD1" w:rsidRPr="0007502F" w:rsidRDefault="00487D7F"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номер телефону: 050-418-95-31</w:t>
            </w:r>
          </w:p>
        </w:tc>
        <w:tc>
          <w:tcPr>
            <w:tcW w:w="4536" w:type="dxa"/>
          </w:tcPr>
          <w:p w14:paraId="0A782AFA" w14:textId="77777777" w:rsidR="00C46E5B" w:rsidRPr="0007502F" w:rsidRDefault="00C46E5B" w:rsidP="00C46E5B">
            <w:pPr>
              <w:jc w:val="both"/>
              <w:rPr>
                <w:rFonts w:ascii="Times New Roman" w:eastAsiaTheme="minorHAnsi" w:hAnsi="Times New Roman"/>
                <w:b/>
                <w:sz w:val="28"/>
                <w:szCs w:val="28"/>
                <w:lang w:eastAsia="en-US"/>
              </w:rPr>
            </w:pPr>
            <w:permStart w:id="699411359" w:edGrp="everyone"/>
            <w:r w:rsidRPr="0007502F">
              <w:rPr>
                <w:rFonts w:ascii="Times New Roman" w:eastAsiaTheme="minorHAnsi" w:hAnsi="Times New Roman"/>
                <w:b/>
                <w:sz w:val="28"/>
                <w:szCs w:val="28"/>
                <w:lang w:eastAsia="en-US"/>
              </w:rPr>
              <w:t>Споживач:</w:t>
            </w:r>
          </w:p>
          <w:p w14:paraId="3F1567BA" w14:textId="4289A6C5"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найменування/прізвище, ім’я по батькові ______________________________ </w:t>
            </w:r>
          </w:p>
          <w:p w14:paraId="3339192C" w14:textId="4734756D"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______________________________</w:t>
            </w:r>
          </w:p>
          <w:p w14:paraId="30877537" w14:textId="35CFBB0B"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______________________________</w:t>
            </w:r>
          </w:p>
          <w:p w14:paraId="57A89CB7" w14:textId="77777777"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ідентифікаційний номер</w:t>
            </w:r>
          </w:p>
          <w:p w14:paraId="7A90FB3C" w14:textId="6BA586AF" w:rsidR="00C46E5B" w:rsidRPr="0007502F" w:rsidRDefault="00C46E5B" w:rsidP="00C46E5B">
            <w:pPr>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___</w:t>
            </w:r>
            <w:r w:rsidR="00A47680" w:rsidRPr="0007502F">
              <w:rPr>
                <w:rFonts w:ascii="Times New Roman" w:eastAsiaTheme="minorHAnsi" w:hAnsi="Times New Roman"/>
                <w:sz w:val="28"/>
                <w:szCs w:val="28"/>
                <w:lang w:val="ru-RU" w:eastAsia="en-US"/>
              </w:rPr>
              <w:t>___</w:t>
            </w:r>
            <w:r w:rsidRPr="0007502F">
              <w:rPr>
                <w:rFonts w:ascii="Times New Roman" w:eastAsiaTheme="minorHAnsi" w:hAnsi="Times New Roman"/>
                <w:sz w:val="28"/>
                <w:szCs w:val="28"/>
                <w:lang w:eastAsia="en-US"/>
              </w:rPr>
              <w:t>________________________</w:t>
            </w:r>
          </w:p>
          <w:p w14:paraId="52C0D6E3" w14:textId="77777777" w:rsidR="00A47680" w:rsidRPr="0007502F" w:rsidRDefault="00C46E5B" w:rsidP="00C46E5B">
            <w:pPr>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адреса  </w:t>
            </w:r>
          </w:p>
          <w:p w14:paraId="27031613" w14:textId="6B2FF3B6" w:rsidR="00C46E5B" w:rsidRPr="0007502F" w:rsidRDefault="00C46E5B" w:rsidP="00C46E5B">
            <w:pPr>
              <w:jc w:val="both"/>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___________________________</w:t>
            </w:r>
            <w:r w:rsidR="00A47680" w:rsidRPr="0007502F">
              <w:rPr>
                <w:rFonts w:ascii="Times New Roman" w:eastAsiaTheme="minorHAnsi" w:hAnsi="Times New Roman"/>
                <w:sz w:val="28"/>
                <w:szCs w:val="28"/>
                <w:lang w:val="ru-RU" w:eastAsia="en-US"/>
              </w:rPr>
              <w:t>___</w:t>
            </w:r>
            <w:r w:rsidRPr="0007502F">
              <w:rPr>
                <w:rFonts w:ascii="Times New Roman" w:eastAsiaTheme="minorHAnsi" w:hAnsi="Times New Roman"/>
                <w:sz w:val="28"/>
                <w:szCs w:val="28"/>
                <w:lang w:eastAsia="en-US"/>
              </w:rPr>
              <w:t xml:space="preserve"> </w:t>
            </w:r>
          </w:p>
          <w:p w14:paraId="7BAB397A" w14:textId="77777777" w:rsidR="00A47680"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номер телефону </w:t>
            </w:r>
          </w:p>
          <w:p w14:paraId="3C729252" w14:textId="535069D3" w:rsidR="00C46E5B" w:rsidRPr="0007502F" w:rsidRDefault="00A47680"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val="ru-RU" w:eastAsia="en-US"/>
              </w:rPr>
              <w:t>___</w:t>
            </w:r>
            <w:r w:rsidR="00C46E5B" w:rsidRPr="0007502F">
              <w:rPr>
                <w:rFonts w:ascii="Times New Roman" w:eastAsiaTheme="minorHAnsi" w:hAnsi="Times New Roman"/>
                <w:sz w:val="28"/>
                <w:szCs w:val="28"/>
                <w:lang w:eastAsia="en-US"/>
              </w:rPr>
              <w:t>___________________________</w:t>
            </w:r>
          </w:p>
          <w:p w14:paraId="12642F34" w14:textId="455C692B"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 xml:space="preserve">адреса електронної пошти </w:t>
            </w:r>
            <w:r w:rsidRPr="0007502F">
              <w:rPr>
                <w:rFonts w:ascii="Times New Roman" w:eastAsiaTheme="minorHAnsi" w:hAnsi="Times New Roman"/>
                <w:sz w:val="28"/>
                <w:szCs w:val="28"/>
                <w:lang w:eastAsia="en-US"/>
              </w:rPr>
              <w:br/>
              <w:t>______</w:t>
            </w:r>
            <w:r w:rsidR="00A47680" w:rsidRPr="0007502F">
              <w:rPr>
                <w:rFonts w:ascii="Times New Roman" w:eastAsiaTheme="minorHAnsi" w:hAnsi="Times New Roman"/>
                <w:sz w:val="28"/>
                <w:szCs w:val="28"/>
                <w:lang w:val="ru-RU" w:eastAsia="en-US"/>
              </w:rPr>
              <w:t>___</w:t>
            </w:r>
            <w:r w:rsidRPr="0007502F">
              <w:rPr>
                <w:rFonts w:ascii="Times New Roman" w:eastAsiaTheme="minorHAnsi" w:hAnsi="Times New Roman"/>
                <w:sz w:val="28"/>
                <w:szCs w:val="28"/>
                <w:lang w:eastAsia="en-US"/>
              </w:rPr>
              <w:t>______________________</w:t>
            </w:r>
          </w:p>
          <w:p w14:paraId="2873A872" w14:textId="171268A2" w:rsidR="00C46E5B" w:rsidRPr="0007502F" w:rsidRDefault="00C46E5B"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абонентський номер споживача _________</w:t>
            </w:r>
            <w:r w:rsidR="00A47680" w:rsidRPr="0007502F">
              <w:rPr>
                <w:rFonts w:ascii="Times New Roman" w:eastAsiaTheme="minorHAnsi" w:hAnsi="Times New Roman"/>
                <w:sz w:val="28"/>
                <w:szCs w:val="28"/>
                <w:lang w:val="ru-RU" w:eastAsia="en-US"/>
              </w:rPr>
              <w:t>___</w:t>
            </w:r>
            <w:r w:rsidRPr="0007502F">
              <w:rPr>
                <w:rFonts w:ascii="Times New Roman" w:eastAsiaTheme="minorHAnsi" w:hAnsi="Times New Roman"/>
                <w:sz w:val="28"/>
                <w:szCs w:val="28"/>
                <w:lang w:eastAsia="en-US"/>
              </w:rPr>
              <w:t>___________________</w:t>
            </w:r>
          </w:p>
          <w:p w14:paraId="2BDEDBB9" w14:textId="66B20E73" w:rsidR="00D03418" w:rsidRPr="0007502F" w:rsidRDefault="00D03418"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Документ на право власності</w:t>
            </w:r>
          </w:p>
          <w:p w14:paraId="57E151FA" w14:textId="5D598F34" w:rsidR="00D03418" w:rsidRPr="0007502F" w:rsidRDefault="00D03418" w:rsidP="00C46E5B">
            <w:pPr>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____________</w:t>
            </w:r>
            <w:r w:rsidR="00A47680" w:rsidRPr="0007502F">
              <w:rPr>
                <w:rFonts w:ascii="Times New Roman" w:eastAsiaTheme="minorHAnsi" w:hAnsi="Times New Roman"/>
                <w:sz w:val="28"/>
                <w:szCs w:val="28"/>
                <w:lang w:val="ru-RU" w:eastAsia="en-US"/>
              </w:rPr>
              <w:t>___</w:t>
            </w:r>
            <w:r w:rsidRPr="0007502F">
              <w:rPr>
                <w:rFonts w:ascii="Times New Roman" w:eastAsiaTheme="minorHAnsi" w:hAnsi="Times New Roman"/>
                <w:sz w:val="28"/>
                <w:szCs w:val="28"/>
                <w:lang w:eastAsia="en-US"/>
              </w:rPr>
              <w:t>________________</w:t>
            </w:r>
          </w:p>
          <w:permEnd w:id="699411359"/>
          <w:p w14:paraId="7811ECFC" w14:textId="77777777" w:rsidR="00C46E5B" w:rsidRPr="0007502F" w:rsidRDefault="00C46E5B" w:rsidP="00C46E5B">
            <w:pPr>
              <w:jc w:val="both"/>
              <w:rPr>
                <w:rFonts w:ascii="Times New Roman" w:eastAsiaTheme="minorHAnsi" w:hAnsi="Times New Roman"/>
                <w:sz w:val="28"/>
                <w:szCs w:val="28"/>
                <w:lang w:eastAsia="en-US"/>
              </w:rPr>
            </w:pPr>
          </w:p>
        </w:tc>
      </w:tr>
    </w:tbl>
    <w:p w14:paraId="47E17A55" w14:textId="7A12DBDA" w:rsidR="000F1405" w:rsidRPr="0007502F" w:rsidRDefault="000F1405" w:rsidP="00C46E5B">
      <w:pPr>
        <w:spacing w:after="160" w:line="259" w:lineRule="auto"/>
        <w:rPr>
          <w:rFonts w:ascii="Times New Roman" w:eastAsiaTheme="minorHAnsi" w:hAnsi="Times New Roman"/>
          <w:sz w:val="28"/>
          <w:szCs w:val="28"/>
          <w:lang w:eastAsia="en-US"/>
        </w:rPr>
      </w:pPr>
    </w:p>
    <w:p w14:paraId="1A4B00F7" w14:textId="763EBB21" w:rsidR="00C46E5B" w:rsidRPr="0007502F" w:rsidRDefault="00C46E5B" w:rsidP="00C46E5B">
      <w:pPr>
        <w:spacing w:after="160" w:line="259" w:lineRule="auto"/>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Виконавець:                                                                               Споживач:</w:t>
      </w:r>
    </w:p>
    <w:p w14:paraId="3254EA3A" w14:textId="77777777" w:rsidR="0007502F" w:rsidRDefault="00C46E5B" w:rsidP="00C46E5B">
      <w:pPr>
        <w:spacing w:after="160" w:line="259" w:lineRule="auto"/>
        <w:rPr>
          <w:rFonts w:ascii="Times New Roman" w:eastAsiaTheme="minorHAnsi" w:hAnsi="Times New Roman"/>
          <w:sz w:val="28"/>
          <w:szCs w:val="28"/>
          <w:lang w:val="en-US" w:eastAsia="en-US"/>
        </w:rPr>
      </w:pPr>
      <w:r w:rsidRPr="0007502F">
        <w:rPr>
          <w:rFonts w:ascii="Times New Roman" w:eastAsiaTheme="minorHAnsi" w:hAnsi="Times New Roman"/>
          <w:sz w:val="28"/>
          <w:szCs w:val="28"/>
          <w:lang w:eastAsia="en-US"/>
        </w:rPr>
        <w:t>Керівник Департаменту із сервісів</w:t>
      </w:r>
    </w:p>
    <w:p w14:paraId="4A70CBF6" w14:textId="7EAA8C02" w:rsidR="00C46E5B" w:rsidRPr="0007502F" w:rsidRDefault="00C46E5B" w:rsidP="00C46E5B">
      <w:pPr>
        <w:spacing w:after="160" w:line="259" w:lineRule="auto"/>
        <w:rPr>
          <w:rFonts w:ascii="Times New Roman" w:eastAsiaTheme="minorHAnsi" w:hAnsi="Times New Roman"/>
          <w:sz w:val="28"/>
          <w:szCs w:val="28"/>
          <w:lang w:eastAsia="en-US"/>
        </w:rPr>
      </w:pPr>
      <w:r w:rsidRPr="0007502F">
        <w:rPr>
          <w:rFonts w:ascii="Times New Roman" w:eastAsiaTheme="minorHAnsi" w:hAnsi="Times New Roman"/>
          <w:sz w:val="28"/>
          <w:szCs w:val="28"/>
          <w:lang w:eastAsia="en-US"/>
        </w:rPr>
        <w:t>ДТЕК КРИВОРІЗЬКА ТЕС</w:t>
      </w:r>
    </w:p>
    <w:p w14:paraId="67C3FFCD" w14:textId="77777777" w:rsidR="00C46E5B" w:rsidRPr="0007502F" w:rsidRDefault="00C46E5B" w:rsidP="00C46E5B">
      <w:pPr>
        <w:spacing w:after="160" w:line="259" w:lineRule="auto"/>
        <w:rPr>
          <w:rFonts w:ascii="Times New Roman" w:eastAsiaTheme="minorHAnsi" w:hAnsi="Times New Roman"/>
          <w:sz w:val="28"/>
          <w:szCs w:val="28"/>
          <w:lang w:eastAsia="en-US"/>
        </w:rPr>
      </w:pPr>
    </w:p>
    <w:p w14:paraId="5441A03E" w14:textId="402FC204" w:rsidR="006C2F42" w:rsidRPr="0007502F" w:rsidRDefault="00C46E5B" w:rsidP="0007502F">
      <w:pPr>
        <w:spacing w:after="160" w:line="259" w:lineRule="auto"/>
        <w:rPr>
          <w:rFonts w:ascii="Times New Roman" w:hAnsi="Times New Roman"/>
          <w:sz w:val="28"/>
          <w:szCs w:val="28"/>
        </w:rPr>
      </w:pPr>
      <w:r w:rsidRPr="0007502F">
        <w:rPr>
          <w:rFonts w:ascii="Times New Roman" w:eastAsiaTheme="minorHAnsi" w:hAnsi="Times New Roman"/>
          <w:sz w:val="28"/>
          <w:szCs w:val="28"/>
          <w:u w:val="single"/>
          <w:lang w:eastAsia="en-US"/>
        </w:rPr>
        <w:t xml:space="preserve">                            </w:t>
      </w:r>
      <w:proofErr w:type="spellStart"/>
      <w:r w:rsidRPr="0007502F">
        <w:rPr>
          <w:rFonts w:ascii="Times New Roman" w:eastAsiaTheme="minorHAnsi" w:hAnsi="Times New Roman"/>
          <w:sz w:val="28"/>
          <w:szCs w:val="28"/>
          <w:u w:val="single"/>
          <w:lang w:eastAsia="en-US"/>
        </w:rPr>
        <w:t>І.В.Березовський</w:t>
      </w:r>
      <w:proofErr w:type="spellEnd"/>
      <w:r w:rsidRPr="0007502F">
        <w:rPr>
          <w:rFonts w:ascii="Times New Roman" w:eastAsiaTheme="minorHAnsi" w:hAnsi="Times New Roman"/>
          <w:sz w:val="28"/>
          <w:szCs w:val="28"/>
          <w:u w:val="single"/>
          <w:lang w:eastAsia="en-US"/>
        </w:rPr>
        <w:t xml:space="preserve"> </w:t>
      </w:r>
      <w:r w:rsidRPr="0007502F">
        <w:rPr>
          <w:rFonts w:ascii="Times New Roman" w:eastAsiaTheme="minorHAnsi" w:hAnsi="Times New Roman"/>
          <w:sz w:val="28"/>
          <w:szCs w:val="28"/>
          <w:lang w:eastAsia="en-US"/>
        </w:rPr>
        <w:t xml:space="preserve">                               </w:t>
      </w:r>
      <w:r w:rsidR="0007502F" w:rsidRPr="0007502F">
        <w:rPr>
          <w:rFonts w:ascii="Times New Roman" w:eastAsiaTheme="minorHAnsi" w:hAnsi="Times New Roman"/>
          <w:sz w:val="28"/>
          <w:szCs w:val="28"/>
          <w:lang w:eastAsia="en-US"/>
        </w:rPr>
        <w:t>____________________</w:t>
      </w:r>
    </w:p>
    <w:p w14:paraId="6DC6BAD8" w14:textId="7E8056EC" w:rsidR="00F759B4" w:rsidRPr="0007502F" w:rsidRDefault="00F759B4" w:rsidP="008639B0">
      <w:pPr>
        <w:spacing w:after="160" w:line="259" w:lineRule="auto"/>
        <w:rPr>
          <w:rFonts w:ascii="Times New Roman" w:hAnsi="Times New Roman"/>
          <w:sz w:val="28"/>
          <w:szCs w:val="28"/>
        </w:rPr>
      </w:pPr>
    </w:p>
    <w:sectPr w:rsidR="00F759B4" w:rsidRPr="0007502F" w:rsidSect="0007502F">
      <w:footerReference w:type="default" r:id="rId10"/>
      <w:pgSz w:w="11906" w:h="16838"/>
      <w:pgMar w:top="1134" w:right="1134" w:bottom="1134" w:left="1701"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21706" w14:textId="77777777" w:rsidR="00FA28B9" w:rsidRDefault="00FA28B9" w:rsidP="002E090E">
      <w:r>
        <w:separator/>
      </w:r>
    </w:p>
  </w:endnote>
  <w:endnote w:type="continuationSeparator" w:id="0">
    <w:p w14:paraId="08E7204A" w14:textId="77777777" w:rsidR="00FA28B9" w:rsidRDefault="00FA28B9" w:rsidP="002E0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Antiqua">
    <w:altName w:val="Arial Narrow"/>
    <w:charset w:val="00"/>
    <w:family w:val="swiss"/>
    <w:pitch w:val="variable"/>
    <w:sig w:usb0="00000001"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CC"/>
    <w:family w:val="roman"/>
    <w:pitch w:val="variable"/>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Bidi"/>
        <w:sz w:val="18"/>
        <w:szCs w:val="18"/>
      </w:rPr>
      <w:id w:val="-2142097741"/>
      <w:docPartObj>
        <w:docPartGallery w:val="Page Numbers (Bottom of Page)"/>
        <w:docPartUnique/>
      </w:docPartObj>
    </w:sdtPr>
    <w:sdtEndPr/>
    <w:sdtContent>
      <w:p w14:paraId="5F05D59F" w14:textId="3DBABE76" w:rsidR="002E090E" w:rsidRPr="002E090E" w:rsidRDefault="002E090E">
        <w:pPr>
          <w:pStyle w:val="af4"/>
          <w:jc w:val="center"/>
          <w:rPr>
            <w:rFonts w:asciiTheme="minorHAnsi" w:hAnsiTheme="minorHAnsi" w:cstheme="minorHAnsi"/>
            <w:sz w:val="18"/>
            <w:szCs w:val="18"/>
          </w:rPr>
        </w:pPr>
        <w:r w:rsidRPr="002E090E">
          <w:rPr>
            <w:rFonts w:asciiTheme="minorHAnsi" w:hAnsiTheme="minorHAnsi" w:cstheme="minorHAnsi"/>
            <w:sz w:val="18"/>
            <w:szCs w:val="18"/>
          </w:rPr>
          <w:fldChar w:fldCharType="begin"/>
        </w:r>
        <w:r w:rsidRPr="002E090E">
          <w:rPr>
            <w:rFonts w:asciiTheme="minorHAnsi" w:hAnsiTheme="minorHAnsi" w:cstheme="minorHAnsi"/>
            <w:sz w:val="18"/>
            <w:szCs w:val="18"/>
          </w:rPr>
          <w:instrText>PAGE   \* MERGEFORMAT</w:instrText>
        </w:r>
        <w:r w:rsidRPr="002E090E">
          <w:rPr>
            <w:rFonts w:asciiTheme="minorHAnsi" w:hAnsiTheme="minorHAnsi" w:cstheme="minorHAnsi"/>
            <w:sz w:val="18"/>
            <w:szCs w:val="18"/>
          </w:rPr>
          <w:fldChar w:fldCharType="separate"/>
        </w:r>
        <w:r w:rsidR="00E90E8B" w:rsidRPr="00E90E8B">
          <w:rPr>
            <w:rFonts w:asciiTheme="minorHAnsi" w:hAnsiTheme="minorHAnsi" w:cstheme="minorHAnsi"/>
            <w:noProof/>
            <w:sz w:val="18"/>
            <w:szCs w:val="18"/>
            <w:lang w:val="ru-RU"/>
          </w:rPr>
          <w:t>12</w:t>
        </w:r>
        <w:r w:rsidRPr="002E090E">
          <w:rPr>
            <w:rFonts w:asciiTheme="minorHAnsi" w:hAnsiTheme="minorHAnsi" w:cstheme="minorHAnsi"/>
            <w:sz w:val="18"/>
            <w:szCs w:val="18"/>
          </w:rPr>
          <w:fldChar w:fldCharType="end"/>
        </w:r>
      </w:p>
    </w:sdtContent>
  </w:sdt>
  <w:p w14:paraId="463F3BA1" w14:textId="77777777" w:rsidR="002E090E" w:rsidRDefault="002E090E">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C079C6" w14:textId="77777777" w:rsidR="00FA28B9" w:rsidRDefault="00FA28B9" w:rsidP="002E090E">
      <w:r>
        <w:separator/>
      </w:r>
    </w:p>
  </w:footnote>
  <w:footnote w:type="continuationSeparator" w:id="0">
    <w:p w14:paraId="0DC8928E" w14:textId="77777777" w:rsidR="00FA28B9" w:rsidRDefault="00FA28B9" w:rsidP="002E09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00D59"/>
    <w:multiLevelType w:val="hybridMultilevel"/>
    <w:tmpl w:val="37726A28"/>
    <w:lvl w:ilvl="0" w:tplc="EDA217E0">
      <w:start w:val="10"/>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16cid:durableId="6679092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FC5"/>
    <w:rsid w:val="00050937"/>
    <w:rsid w:val="00051DA7"/>
    <w:rsid w:val="0007502F"/>
    <w:rsid w:val="000C0FE4"/>
    <w:rsid w:val="000E24F3"/>
    <w:rsid w:val="000F1405"/>
    <w:rsid w:val="00140AD1"/>
    <w:rsid w:val="00141608"/>
    <w:rsid w:val="00141BF5"/>
    <w:rsid w:val="001561D3"/>
    <w:rsid w:val="001629C9"/>
    <w:rsid w:val="00197F90"/>
    <w:rsid w:val="001D3518"/>
    <w:rsid w:val="001D37F4"/>
    <w:rsid w:val="001E539A"/>
    <w:rsid w:val="002037CA"/>
    <w:rsid w:val="00205EF9"/>
    <w:rsid w:val="00222297"/>
    <w:rsid w:val="00252A05"/>
    <w:rsid w:val="002B160E"/>
    <w:rsid w:val="002E090E"/>
    <w:rsid w:val="002E1904"/>
    <w:rsid w:val="00327FC5"/>
    <w:rsid w:val="003624BD"/>
    <w:rsid w:val="003840A8"/>
    <w:rsid w:val="003A4F3F"/>
    <w:rsid w:val="003B458C"/>
    <w:rsid w:val="003C6ECF"/>
    <w:rsid w:val="003D752F"/>
    <w:rsid w:val="003E67E6"/>
    <w:rsid w:val="003E7244"/>
    <w:rsid w:val="00405115"/>
    <w:rsid w:val="00410829"/>
    <w:rsid w:val="00436306"/>
    <w:rsid w:val="004410B4"/>
    <w:rsid w:val="00460336"/>
    <w:rsid w:val="00475985"/>
    <w:rsid w:val="0047613C"/>
    <w:rsid w:val="00477359"/>
    <w:rsid w:val="00487D7F"/>
    <w:rsid w:val="004A5A4C"/>
    <w:rsid w:val="004B173E"/>
    <w:rsid w:val="004B24D2"/>
    <w:rsid w:val="004C1D4E"/>
    <w:rsid w:val="004C2BCA"/>
    <w:rsid w:val="004E5588"/>
    <w:rsid w:val="00500A2E"/>
    <w:rsid w:val="005271CB"/>
    <w:rsid w:val="00527A09"/>
    <w:rsid w:val="005E0F1A"/>
    <w:rsid w:val="005F6286"/>
    <w:rsid w:val="00650DEC"/>
    <w:rsid w:val="00660F29"/>
    <w:rsid w:val="00671ACC"/>
    <w:rsid w:val="006C2F42"/>
    <w:rsid w:val="006E0794"/>
    <w:rsid w:val="006E4EDC"/>
    <w:rsid w:val="006E5225"/>
    <w:rsid w:val="00756115"/>
    <w:rsid w:val="007602B7"/>
    <w:rsid w:val="00783C46"/>
    <w:rsid w:val="007C1D72"/>
    <w:rsid w:val="007F4E18"/>
    <w:rsid w:val="00841D54"/>
    <w:rsid w:val="00847164"/>
    <w:rsid w:val="008601C5"/>
    <w:rsid w:val="008639B0"/>
    <w:rsid w:val="00897718"/>
    <w:rsid w:val="008B71D5"/>
    <w:rsid w:val="008C6C6F"/>
    <w:rsid w:val="008D798A"/>
    <w:rsid w:val="008E11BA"/>
    <w:rsid w:val="008E2B87"/>
    <w:rsid w:val="008E6887"/>
    <w:rsid w:val="008F22E1"/>
    <w:rsid w:val="00925A40"/>
    <w:rsid w:val="0096079C"/>
    <w:rsid w:val="009727EC"/>
    <w:rsid w:val="00981A2B"/>
    <w:rsid w:val="009A0C8D"/>
    <w:rsid w:val="009A4F44"/>
    <w:rsid w:val="009B60AA"/>
    <w:rsid w:val="009E284C"/>
    <w:rsid w:val="00A3585B"/>
    <w:rsid w:val="00A4569B"/>
    <w:rsid w:val="00A47680"/>
    <w:rsid w:val="00A63331"/>
    <w:rsid w:val="00A83B91"/>
    <w:rsid w:val="00A866C5"/>
    <w:rsid w:val="00AA0D5A"/>
    <w:rsid w:val="00AA6B09"/>
    <w:rsid w:val="00AB74E0"/>
    <w:rsid w:val="00AC3017"/>
    <w:rsid w:val="00AE73F3"/>
    <w:rsid w:val="00AF5D57"/>
    <w:rsid w:val="00AF6024"/>
    <w:rsid w:val="00B135B6"/>
    <w:rsid w:val="00B358AA"/>
    <w:rsid w:val="00B60CAA"/>
    <w:rsid w:val="00B70E1D"/>
    <w:rsid w:val="00B85EAA"/>
    <w:rsid w:val="00B9510F"/>
    <w:rsid w:val="00BC6287"/>
    <w:rsid w:val="00BD6CBB"/>
    <w:rsid w:val="00C25321"/>
    <w:rsid w:val="00C46E5B"/>
    <w:rsid w:val="00C50A1F"/>
    <w:rsid w:val="00CA1610"/>
    <w:rsid w:val="00CB5F21"/>
    <w:rsid w:val="00CE0F32"/>
    <w:rsid w:val="00CF0FFD"/>
    <w:rsid w:val="00D03418"/>
    <w:rsid w:val="00D1392A"/>
    <w:rsid w:val="00DF5374"/>
    <w:rsid w:val="00E32B76"/>
    <w:rsid w:val="00E561D6"/>
    <w:rsid w:val="00E6591D"/>
    <w:rsid w:val="00E90E8B"/>
    <w:rsid w:val="00ED0477"/>
    <w:rsid w:val="00F06EA9"/>
    <w:rsid w:val="00F36A3D"/>
    <w:rsid w:val="00F42FB7"/>
    <w:rsid w:val="00F63BB4"/>
    <w:rsid w:val="00F759B4"/>
    <w:rsid w:val="00F76AB0"/>
    <w:rsid w:val="00F820E5"/>
    <w:rsid w:val="00F84CD4"/>
    <w:rsid w:val="00F917E5"/>
    <w:rsid w:val="00F96EAA"/>
    <w:rsid w:val="00FA28B9"/>
    <w:rsid w:val="00FA352C"/>
    <w:rsid w:val="00FF2CA1"/>
    <w:rsid w:val="16304551"/>
    <w:rsid w:val="6381DC86"/>
  </w:rsids>
  <m:mathPr>
    <m:mathFont m:val="Cambria Math"/>
    <m:brkBin m:val="before"/>
    <m:brkBinSub m:val="--"/>
    <m:smallFrac m:val="0"/>
    <m:dispDef/>
    <m:lMargin m:val="0"/>
    <m:rMargin m:val="0"/>
    <m:defJc m:val="centerGroup"/>
    <m:wrapIndent m:val="1440"/>
    <m:intLim m:val="subSup"/>
    <m:naryLim m:val="undOvr"/>
  </m:mathPr>
  <w:themeFontLang w:val="ru-RU"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2FA22"/>
  <w15:chartTrackingRefBased/>
  <w15:docId w15:val="{4CEDB67F-5F32-4618-B09F-0ABCBAF4A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1C5"/>
    <w:pPr>
      <w:spacing w:after="0" w:line="240" w:lineRule="auto"/>
    </w:pPr>
    <w:rPr>
      <w:rFonts w:ascii="Antiqua" w:eastAsia="Times New Roman" w:hAnsi="Antiqua" w:cs="Times New Roman"/>
      <w:sz w:val="26"/>
      <w:szCs w:val="20"/>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ормальний текст"/>
    <w:basedOn w:val="a"/>
    <w:rsid w:val="008601C5"/>
    <w:pPr>
      <w:spacing w:before="120"/>
      <w:ind w:firstLine="567"/>
    </w:pPr>
  </w:style>
  <w:style w:type="paragraph" w:customStyle="1" w:styleId="a4">
    <w:name w:val="Шапка документу"/>
    <w:basedOn w:val="a"/>
    <w:rsid w:val="008601C5"/>
    <w:pPr>
      <w:keepNext/>
      <w:keepLines/>
      <w:spacing w:after="240"/>
      <w:ind w:left="4536"/>
      <w:jc w:val="center"/>
    </w:pPr>
  </w:style>
  <w:style w:type="paragraph" w:customStyle="1" w:styleId="a5">
    <w:name w:val="Назва документа"/>
    <w:basedOn w:val="a"/>
    <w:next w:val="a3"/>
    <w:rsid w:val="008601C5"/>
    <w:pPr>
      <w:keepNext/>
      <w:keepLines/>
      <w:spacing w:before="240" w:after="240"/>
      <w:jc w:val="center"/>
    </w:pPr>
    <w:rPr>
      <w:b/>
    </w:rPr>
  </w:style>
  <w:style w:type="paragraph" w:styleId="a6">
    <w:name w:val="No Spacing"/>
    <w:uiPriority w:val="1"/>
    <w:qFormat/>
    <w:rsid w:val="008601C5"/>
    <w:pPr>
      <w:spacing w:after="0" w:line="240" w:lineRule="auto"/>
    </w:pPr>
    <w:rPr>
      <w:rFonts w:ascii="Antiqua" w:eastAsia="Times New Roman" w:hAnsi="Antiqua" w:cs="Times New Roman"/>
      <w:sz w:val="26"/>
      <w:szCs w:val="20"/>
      <w:lang w:val="uk-UA" w:eastAsia="ru-RU"/>
    </w:rPr>
  </w:style>
  <w:style w:type="paragraph" w:styleId="a7">
    <w:name w:val="Balloon Text"/>
    <w:basedOn w:val="a"/>
    <w:link w:val="a8"/>
    <w:uiPriority w:val="99"/>
    <w:semiHidden/>
    <w:unhideWhenUsed/>
    <w:rsid w:val="00527A09"/>
    <w:rPr>
      <w:rFonts w:ascii="Segoe UI" w:hAnsi="Segoe UI" w:cs="Segoe UI"/>
      <w:sz w:val="18"/>
      <w:szCs w:val="18"/>
    </w:rPr>
  </w:style>
  <w:style w:type="character" w:customStyle="1" w:styleId="a8">
    <w:name w:val="Текст у виносці Знак"/>
    <w:basedOn w:val="a0"/>
    <w:link w:val="a7"/>
    <w:uiPriority w:val="99"/>
    <w:semiHidden/>
    <w:rsid w:val="00527A09"/>
    <w:rPr>
      <w:rFonts w:ascii="Segoe UI" w:eastAsia="Times New Roman" w:hAnsi="Segoe UI" w:cs="Segoe UI"/>
      <w:sz w:val="18"/>
      <w:szCs w:val="18"/>
      <w:lang w:val="uk-UA" w:eastAsia="ru-RU"/>
    </w:rPr>
  </w:style>
  <w:style w:type="character" w:styleId="a9">
    <w:name w:val="annotation reference"/>
    <w:basedOn w:val="a0"/>
    <w:uiPriority w:val="99"/>
    <w:semiHidden/>
    <w:unhideWhenUsed/>
    <w:rsid w:val="00436306"/>
    <w:rPr>
      <w:sz w:val="16"/>
      <w:szCs w:val="16"/>
    </w:rPr>
  </w:style>
  <w:style w:type="paragraph" w:styleId="aa">
    <w:name w:val="annotation text"/>
    <w:basedOn w:val="a"/>
    <w:link w:val="ab"/>
    <w:uiPriority w:val="99"/>
    <w:unhideWhenUsed/>
    <w:rsid w:val="00436306"/>
    <w:pPr>
      <w:spacing w:after="160"/>
    </w:pPr>
    <w:rPr>
      <w:rFonts w:asciiTheme="minorHAnsi" w:eastAsiaTheme="minorHAnsi" w:hAnsiTheme="minorHAnsi" w:cstheme="minorBidi"/>
      <w:sz w:val="20"/>
      <w:lang w:val="ru-RU" w:eastAsia="en-US"/>
    </w:rPr>
  </w:style>
  <w:style w:type="character" w:customStyle="1" w:styleId="ab">
    <w:name w:val="Текст примітки Знак"/>
    <w:basedOn w:val="a0"/>
    <w:link w:val="aa"/>
    <w:uiPriority w:val="99"/>
    <w:rsid w:val="00436306"/>
    <w:rPr>
      <w:sz w:val="20"/>
      <w:szCs w:val="20"/>
    </w:rPr>
  </w:style>
  <w:style w:type="paragraph" w:styleId="ac">
    <w:name w:val="annotation subject"/>
    <w:basedOn w:val="aa"/>
    <w:next w:val="aa"/>
    <w:link w:val="ad"/>
    <w:uiPriority w:val="99"/>
    <w:semiHidden/>
    <w:unhideWhenUsed/>
    <w:rsid w:val="001D37F4"/>
    <w:pPr>
      <w:spacing w:after="0"/>
    </w:pPr>
    <w:rPr>
      <w:rFonts w:ascii="Antiqua" w:eastAsia="Times New Roman" w:hAnsi="Antiqua" w:cs="Times New Roman"/>
      <w:b/>
      <w:bCs/>
      <w:lang w:val="uk-UA" w:eastAsia="ru-RU"/>
    </w:rPr>
  </w:style>
  <w:style w:type="character" w:customStyle="1" w:styleId="ad">
    <w:name w:val="Тема примітки Знак"/>
    <w:basedOn w:val="ab"/>
    <w:link w:val="ac"/>
    <w:uiPriority w:val="99"/>
    <w:semiHidden/>
    <w:rsid w:val="001D37F4"/>
    <w:rPr>
      <w:rFonts w:ascii="Antiqua" w:eastAsia="Times New Roman" w:hAnsi="Antiqua" w:cs="Times New Roman"/>
      <w:b/>
      <w:bCs/>
      <w:sz w:val="20"/>
      <w:szCs w:val="20"/>
      <w:lang w:val="uk-UA" w:eastAsia="ru-RU"/>
    </w:rPr>
  </w:style>
  <w:style w:type="paragraph" w:styleId="ae">
    <w:name w:val="Revision"/>
    <w:hidden/>
    <w:uiPriority w:val="99"/>
    <w:semiHidden/>
    <w:rsid w:val="008E2B87"/>
    <w:pPr>
      <w:spacing w:after="0" w:line="240" w:lineRule="auto"/>
    </w:pPr>
    <w:rPr>
      <w:rFonts w:ascii="Antiqua" w:eastAsia="Times New Roman" w:hAnsi="Antiqua" w:cs="Times New Roman"/>
      <w:sz w:val="26"/>
      <w:szCs w:val="20"/>
      <w:lang w:val="uk-UA" w:eastAsia="ru-RU"/>
    </w:rPr>
  </w:style>
  <w:style w:type="paragraph" w:styleId="af">
    <w:name w:val="List Paragraph"/>
    <w:basedOn w:val="a"/>
    <w:uiPriority w:val="34"/>
    <w:qFormat/>
    <w:rsid w:val="004A5A4C"/>
    <w:pPr>
      <w:spacing w:after="160" w:line="259" w:lineRule="auto"/>
      <w:ind w:left="720"/>
      <w:contextualSpacing/>
    </w:pPr>
    <w:rPr>
      <w:rFonts w:asciiTheme="minorHAnsi" w:eastAsiaTheme="minorHAnsi" w:hAnsiTheme="minorHAnsi" w:cstheme="minorBidi"/>
      <w:sz w:val="22"/>
      <w:szCs w:val="22"/>
      <w:lang w:val="ru-RU" w:eastAsia="en-US"/>
    </w:rPr>
  </w:style>
  <w:style w:type="table" w:styleId="af0">
    <w:name w:val="Table Grid"/>
    <w:basedOn w:val="a1"/>
    <w:uiPriority w:val="39"/>
    <w:rsid w:val="006C2F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sid w:val="00140AD1"/>
    <w:rPr>
      <w:color w:val="0563C1" w:themeColor="hyperlink"/>
      <w:u w:val="single"/>
    </w:rPr>
  </w:style>
  <w:style w:type="paragraph" w:styleId="af2">
    <w:name w:val="header"/>
    <w:basedOn w:val="a"/>
    <w:link w:val="af3"/>
    <w:uiPriority w:val="99"/>
    <w:unhideWhenUsed/>
    <w:rsid w:val="002E090E"/>
    <w:pPr>
      <w:tabs>
        <w:tab w:val="center" w:pos="4677"/>
        <w:tab w:val="right" w:pos="9355"/>
      </w:tabs>
    </w:pPr>
  </w:style>
  <w:style w:type="character" w:customStyle="1" w:styleId="af3">
    <w:name w:val="Верхній колонтитул Знак"/>
    <w:basedOn w:val="a0"/>
    <w:link w:val="af2"/>
    <w:uiPriority w:val="99"/>
    <w:rsid w:val="002E090E"/>
    <w:rPr>
      <w:rFonts w:ascii="Antiqua" w:eastAsia="Times New Roman" w:hAnsi="Antiqua" w:cs="Times New Roman"/>
      <w:sz w:val="26"/>
      <w:szCs w:val="20"/>
      <w:lang w:val="uk-UA" w:eastAsia="ru-RU"/>
    </w:rPr>
  </w:style>
  <w:style w:type="paragraph" w:styleId="af4">
    <w:name w:val="footer"/>
    <w:basedOn w:val="a"/>
    <w:link w:val="af5"/>
    <w:uiPriority w:val="99"/>
    <w:unhideWhenUsed/>
    <w:rsid w:val="002E090E"/>
    <w:pPr>
      <w:tabs>
        <w:tab w:val="center" w:pos="4677"/>
        <w:tab w:val="right" w:pos="9355"/>
      </w:tabs>
    </w:pPr>
  </w:style>
  <w:style w:type="character" w:customStyle="1" w:styleId="af5">
    <w:name w:val="Нижній колонтитул Знак"/>
    <w:basedOn w:val="a0"/>
    <w:link w:val="af4"/>
    <w:uiPriority w:val="99"/>
    <w:rsid w:val="002E090E"/>
    <w:rPr>
      <w:rFonts w:ascii="Antiqua" w:eastAsia="Times New Roman" w:hAnsi="Antiqua" w:cs="Times New Roman"/>
      <w:sz w:val="26"/>
      <w:szCs w:val="20"/>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2164ea1-a558-436e-ac80-48e7996c6ed3">
      <Terms xmlns="http://schemas.microsoft.com/office/infopath/2007/PartnerControls"/>
    </lcf76f155ced4ddcb4097134ff3c332f>
    <TaxCatchAll xmlns="ad601be1-9491-48a2-9931-00778e08bec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C1D96A3CC8177A42B6C8AC80518CB0BC" ma:contentTypeVersion="13" ma:contentTypeDescription="Створення нового документа." ma:contentTypeScope="" ma:versionID="02b85d80293325b1c41b3fd3e7ccee4e">
  <xsd:schema xmlns:xsd="http://www.w3.org/2001/XMLSchema" xmlns:xs="http://www.w3.org/2001/XMLSchema" xmlns:p="http://schemas.microsoft.com/office/2006/metadata/properties" xmlns:ns2="c2164ea1-a558-436e-ac80-48e7996c6ed3" xmlns:ns3="ad601be1-9491-48a2-9931-00778e08bece" targetNamespace="http://schemas.microsoft.com/office/2006/metadata/properties" ma:root="true" ma:fieldsID="9d3f7156e7cc5ce2a61e8d0cbd197172" ns2:_="" ns3:_="">
    <xsd:import namespace="c2164ea1-a558-436e-ac80-48e7996c6ed3"/>
    <xsd:import namespace="ad601be1-9491-48a2-9931-00778e08bec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164ea1-a558-436e-ac80-48e7996c6e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ServiceObjectDetectorVersions" ma:index="12" nillable="true" ma:displayName="MediaServiceObjectDetectorVersions" ma:description=""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Теги зображень" ma:readOnly="false" ma:fieldId="{5cf76f15-5ced-4ddc-b409-7134ff3c332f}" ma:taxonomyMulti="true" ma:sspId="f1b842df-5385-47cf-ac4b-96a0be4d56a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601be1-9491-48a2-9931-00778e08bec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073ba2c-b7a0-477f-8f14-836ceba01025}" ma:internalName="TaxCatchAll" ma:showField="CatchAllData" ma:web="ad601be1-9491-48a2-9931-00778e08be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377762B-E3A9-4843-B0E3-D89020F14868}">
  <ds:schemaRefs>
    <ds:schemaRef ds:uri="http://www.w3.org/XML/1998/namespace"/>
    <ds:schemaRef ds:uri="http://schemas.microsoft.com/office/infopath/2007/PartnerControls"/>
    <ds:schemaRef ds:uri="http://purl.org/dc/elements/1.1/"/>
    <ds:schemaRef ds:uri="http://schemas.openxmlformats.org/package/2006/metadata/core-properties"/>
    <ds:schemaRef ds:uri="ad601be1-9491-48a2-9931-00778e08bece"/>
    <ds:schemaRef ds:uri="http://schemas.microsoft.com/office/2006/documentManagement/types"/>
    <ds:schemaRef ds:uri="http://purl.org/dc/terms/"/>
    <ds:schemaRef ds:uri="c2164ea1-a558-436e-ac80-48e7996c6ed3"/>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2CC5C99-DACA-4119-A565-A96260261D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164ea1-a558-436e-ac80-48e7996c6ed3"/>
    <ds:schemaRef ds:uri="ad601be1-9491-48a2-9931-00778e08be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47BB35-CD2F-4960-97F1-74AF319D25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27438</Words>
  <Characters>15641</Characters>
  <Application>Microsoft Office Word</Application>
  <DocSecurity>0</DocSecurity>
  <Lines>130</Lines>
  <Paragraphs>85</Paragraphs>
  <ScaleCrop>false</ScaleCrop>
  <Company/>
  <LinksUpToDate>false</LinksUpToDate>
  <CharactersWithSpaces>42994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Smyk Natalya</dc:creator>
  <cp:keywords/>
  <dc:description/>
  <cp:lastModifiedBy>Gorban Igor L.</cp:lastModifiedBy>
  <cp:revision>4</cp:revision>
  <cp:lastPrinted>2021-05-18T09:20:00Z</cp:lastPrinted>
  <dcterms:created xsi:type="dcterms:W3CDTF">2024-10-09T07:06:00Z</dcterms:created>
  <dcterms:modified xsi:type="dcterms:W3CDTF">2024-10-09T07:09:00Z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0x010100C1D96A3CC8177A42B6C8AC80518CB0BC</vt:lpwstr>
  </property>
  <property fmtid="{D5CDD505-2E9C-101B-9397-08002B2CF9AE}" pid="3" name="Order">
    <vt:r8>100</vt:r8>
  </property>
  <property fmtid="{D5CDD505-2E9C-101B-9397-08002B2CF9AE}" pid="4" name="MediaServiceImageTags">
    <vt:lpwstr/>
  </property>
</Properties>
</file>